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86AB" w14:textId="77777777" w:rsidR="009526E0" w:rsidRPr="00392D28" w:rsidRDefault="009526E0" w:rsidP="009526E0">
      <w:pPr>
        <w:pStyle w:val="WSTitleofdoc"/>
        <w:rPr>
          <w:rFonts w:ascii="Open Sans" w:eastAsiaTheme="minorEastAsia" w:hAnsi="Open Sans" w:cs="Open Sans"/>
          <w:color w:val="0070C0"/>
        </w:rPr>
      </w:pPr>
    </w:p>
    <w:p w14:paraId="213D6A22" w14:textId="77777777" w:rsidR="009526E0" w:rsidRPr="00392D28" w:rsidRDefault="009526E0" w:rsidP="009526E0">
      <w:pPr>
        <w:pStyle w:val="WSTitleofdoc"/>
        <w:rPr>
          <w:rFonts w:ascii="Open Sans" w:eastAsiaTheme="minorEastAsia" w:hAnsi="Open Sans" w:cs="Open Sans"/>
          <w:color w:val="0070C0"/>
        </w:rPr>
      </w:pPr>
      <w:bookmarkStart w:id="0" w:name="_GoBack"/>
      <w:bookmarkEnd w:id="0"/>
    </w:p>
    <w:p w14:paraId="1FB4BC59" w14:textId="77777777" w:rsidR="009526E0" w:rsidRPr="00392D28" w:rsidRDefault="009526E0" w:rsidP="009526E0">
      <w:pPr>
        <w:pStyle w:val="WSTitleofdoc"/>
        <w:rPr>
          <w:rFonts w:ascii="Open Sans" w:eastAsiaTheme="minorEastAsia" w:hAnsi="Open Sans" w:cs="Open Sans"/>
          <w:color w:val="0070C0"/>
        </w:rPr>
      </w:pPr>
    </w:p>
    <w:p w14:paraId="67AD008F" w14:textId="4C1D6B93" w:rsidR="00191976" w:rsidRPr="00392D28" w:rsidRDefault="00191976" w:rsidP="009526E0">
      <w:pPr>
        <w:pStyle w:val="WSTitleofdoc"/>
        <w:rPr>
          <w:rFonts w:ascii="Open Sans" w:eastAsia="Calibri" w:hAnsi="Open Sans" w:cs="Open Sans"/>
          <w:color w:val="0070C0"/>
        </w:rPr>
      </w:pPr>
      <w:r w:rsidRPr="00392D28">
        <w:rPr>
          <w:rFonts w:ascii="Open Sans" w:eastAsiaTheme="minorEastAsia" w:hAnsi="Open Sans" w:cs="Open Sans"/>
          <w:color w:val="0070C0"/>
        </w:rPr>
        <w:t>Pupil Voice</w:t>
      </w:r>
      <w:r w:rsidR="5AEBBE54" w:rsidRPr="00392D28">
        <w:rPr>
          <w:rFonts w:ascii="Open Sans" w:eastAsia="Calibri" w:hAnsi="Open Sans" w:cs="Open Sans"/>
          <w:color w:val="0070C0"/>
        </w:rPr>
        <w:t xml:space="preserve"> Policy</w:t>
      </w:r>
    </w:p>
    <w:p w14:paraId="10724031" w14:textId="20D5A0A2" w:rsidR="5AEBBE54" w:rsidRPr="00392D28" w:rsidRDefault="5AEBBE54" w:rsidP="009526E0">
      <w:pPr>
        <w:rPr>
          <w:rFonts w:ascii="Open Sans" w:eastAsia="Arial" w:hAnsi="Open Sans" w:cs="Open Sans"/>
          <w:color w:val="000000" w:themeColor="text1"/>
          <w:sz w:val="20"/>
          <w:szCs w:val="20"/>
        </w:rPr>
      </w:pPr>
    </w:p>
    <w:p w14:paraId="18F008A2" w14:textId="2AD06C43" w:rsidR="5AEBBE54" w:rsidRPr="00392D28" w:rsidRDefault="5AEBBE54" w:rsidP="009526E0">
      <w:pPr>
        <w:pStyle w:val="coversubheadgrey"/>
        <w:spacing w:line="260" w:lineRule="auto"/>
        <w:ind w:left="0" w:firstLine="0"/>
        <w:rPr>
          <w:rFonts w:ascii="Open Sans" w:eastAsia="Arial" w:hAnsi="Open Sans" w:cs="Open Sans"/>
        </w:rPr>
      </w:pPr>
      <w:r w:rsidRPr="00392D28">
        <w:rPr>
          <w:rFonts w:ascii="Open Sans" w:eastAsia="Arial" w:hAnsi="Open Sans" w:cs="Open Sans"/>
        </w:rPr>
        <w:t>Last Reviewed: January 2022</w:t>
      </w:r>
    </w:p>
    <w:p w14:paraId="1FE3C7E1" w14:textId="169230DA" w:rsidR="5AEBBE54" w:rsidRPr="00392D28" w:rsidRDefault="5AEBBE54" w:rsidP="009526E0">
      <w:pPr>
        <w:pStyle w:val="coversubheadgrey"/>
        <w:spacing w:line="260" w:lineRule="auto"/>
        <w:ind w:left="0" w:firstLine="0"/>
        <w:rPr>
          <w:rFonts w:ascii="Open Sans" w:eastAsia="Arial" w:hAnsi="Open Sans" w:cs="Open Sans"/>
        </w:rPr>
      </w:pPr>
      <w:r w:rsidRPr="00392D28">
        <w:rPr>
          <w:rFonts w:ascii="Open Sans" w:eastAsia="Arial" w:hAnsi="Open Sans" w:cs="Open Sans"/>
        </w:rPr>
        <w:t>Next Review Due: January 2023</w:t>
      </w:r>
    </w:p>
    <w:p w14:paraId="30DADFD8" w14:textId="54F068DF" w:rsidR="5AEBBE54" w:rsidRPr="00392D28" w:rsidRDefault="5AEBBE54" w:rsidP="009526E0">
      <w:pPr>
        <w:spacing w:before="120" w:after="120" w:line="260" w:lineRule="auto"/>
        <w:ind w:left="993" w:hanging="284"/>
        <w:rPr>
          <w:rFonts w:ascii="Open Sans" w:eastAsia="Arial" w:hAnsi="Open Sans" w:cs="Open Sans"/>
          <w:color w:val="4A4C4C"/>
          <w:sz w:val="32"/>
          <w:szCs w:val="32"/>
        </w:rPr>
      </w:pPr>
    </w:p>
    <w:p w14:paraId="01912855" w14:textId="3ABDDB0E" w:rsidR="5AEBBE54" w:rsidRPr="00392D28" w:rsidRDefault="5AEBBE54" w:rsidP="009526E0">
      <w:pPr>
        <w:pStyle w:val="coversubheadgrey"/>
        <w:spacing w:line="260" w:lineRule="auto"/>
        <w:ind w:left="0" w:firstLine="0"/>
        <w:rPr>
          <w:rFonts w:ascii="Open Sans" w:eastAsia="Arial" w:hAnsi="Open Sans" w:cs="Open Sans"/>
        </w:rPr>
      </w:pPr>
      <w:r w:rsidRPr="00392D28">
        <w:rPr>
          <w:rFonts w:ascii="Open Sans" w:eastAsia="Arial" w:hAnsi="Open Sans" w:cs="Open Sans"/>
        </w:rPr>
        <w:t>Reviewed by</w:t>
      </w:r>
      <w:r w:rsidR="00C44E85" w:rsidRPr="00392D28">
        <w:rPr>
          <w:rFonts w:ascii="Open Sans" w:eastAsia="Arial" w:hAnsi="Open Sans" w:cs="Open Sans"/>
        </w:rPr>
        <w:t xml:space="preserve"> John </w:t>
      </w:r>
      <w:proofErr w:type="spellStart"/>
      <w:r w:rsidR="00C44E85" w:rsidRPr="00392D28">
        <w:rPr>
          <w:rFonts w:ascii="Open Sans" w:eastAsia="Arial" w:hAnsi="Open Sans" w:cs="Open Sans"/>
        </w:rPr>
        <w:t>Ingrassia</w:t>
      </w:r>
      <w:proofErr w:type="spellEnd"/>
      <w:r w:rsidR="00C44E85" w:rsidRPr="00392D28">
        <w:rPr>
          <w:rFonts w:ascii="Open Sans" w:eastAsia="Arial" w:hAnsi="Open Sans" w:cs="Open Sans"/>
        </w:rPr>
        <w:t>, Headmaster</w:t>
      </w:r>
    </w:p>
    <w:p w14:paraId="6AA1C13D" w14:textId="5A7F2257" w:rsidR="009526E0" w:rsidRPr="00392D28" w:rsidRDefault="009526E0" w:rsidP="009526E0">
      <w:pPr>
        <w:pStyle w:val="coversubheadgrey"/>
        <w:spacing w:line="260" w:lineRule="auto"/>
        <w:ind w:left="0" w:firstLine="0"/>
        <w:rPr>
          <w:rFonts w:ascii="Open Sans" w:eastAsia="Arial" w:hAnsi="Open Sans" w:cs="Open Sans"/>
        </w:rPr>
      </w:pPr>
    </w:p>
    <w:p w14:paraId="0E0190EA" w14:textId="77777777" w:rsidR="009526E0" w:rsidRPr="00392D28" w:rsidRDefault="009526E0" w:rsidP="009526E0">
      <w:pPr>
        <w:pStyle w:val="coversubheadgrey"/>
        <w:spacing w:line="260" w:lineRule="auto"/>
        <w:ind w:left="0" w:firstLine="0"/>
        <w:rPr>
          <w:rFonts w:ascii="Open Sans" w:eastAsia="Arial" w:hAnsi="Open Sans" w:cs="Open Sans"/>
          <w:sz w:val="20"/>
          <w:szCs w:val="20"/>
        </w:rPr>
        <w:sectPr w:rsidR="009526E0" w:rsidRPr="00392D28" w:rsidSect="009805CE">
          <w:headerReference w:type="default" r:id="rId11"/>
          <w:pgSz w:w="11906" w:h="16838"/>
          <w:pgMar w:top="1440" w:right="1440" w:bottom="1440" w:left="1440" w:header="283" w:footer="283" w:gutter="0"/>
          <w:cols w:space="708"/>
          <w:docGrid w:linePitch="360"/>
        </w:sectPr>
      </w:pPr>
    </w:p>
    <w:p w14:paraId="27CE43EA" w14:textId="63B89269" w:rsidR="00582368" w:rsidRPr="00392D28" w:rsidRDefault="5AEBBE54" w:rsidP="00582368">
      <w:pPr>
        <w:pStyle w:val="coversubheadgrey"/>
        <w:spacing w:line="260" w:lineRule="auto"/>
        <w:ind w:left="0" w:firstLine="0"/>
        <w:rPr>
          <w:rFonts w:ascii="Open Sans" w:eastAsia="Arial" w:hAnsi="Open Sans" w:cs="Open Sans"/>
          <w:color w:val="0070C0"/>
          <w:sz w:val="36"/>
          <w:szCs w:val="36"/>
        </w:rPr>
      </w:pPr>
      <w:r w:rsidRPr="00392D28">
        <w:rPr>
          <w:rFonts w:ascii="Open Sans" w:eastAsia="Arial" w:hAnsi="Open Sans" w:cs="Open Sans"/>
          <w:color w:val="0070C0"/>
          <w:sz w:val="36"/>
          <w:szCs w:val="36"/>
        </w:rPr>
        <w:lastRenderedPageBreak/>
        <w:t>Contents</w:t>
      </w:r>
    </w:p>
    <w:p w14:paraId="57A4081F" w14:textId="15D61B35" w:rsidR="00582368" w:rsidRPr="00392D28" w:rsidRDefault="00582368" w:rsidP="00582368">
      <w:pPr>
        <w:pStyle w:val="coversubheadgrey"/>
        <w:spacing w:line="260" w:lineRule="auto"/>
        <w:ind w:left="0" w:firstLine="0"/>
        <w:rPr>
          <w:rFonts w:ascii="Open Sans" w:eastAsia="Arial" w:hAnsi="Open Sans" w:cs="Open Sans"/>
          <w:color w:val="3991BB"/>
          <w:sz w:val="36"/>
          <w:szCs w:val="36"/>
        </w:rPr>
      </w:pPr>
    </w:p>
    <w:sdt>
      <w:sdtPr>
        <w:rPr>
          <w:rFonts w:ascii="Open Sans" w:eastAsiaTheme="minorHAnsi" w:hAnsi="Open Sans" w:cs="Open Sans"/>
          <w:color w:val="auto"/>
          <w:sz w:val="22"/>
          <w:szCs w:val="22"/>
          <w:lang w:val="en-GB"/>
        </w:rPr>
        <w:id w:val="-1023785214"/>
        <w:docPartObj>
          <w:docPartGallery w:val="Table of Contents"/>
          <w:docPartUnique/>
        </w:docPartObj>
      </w:sdtPr>
      <w:sdtEndPr>
        <w:rPr>
          <w:b/>
          <w:bCs/>
          <w:noProof/>
        </w:rPr>
      </w:sdtEndPr>
      <w:sdtContent>
        <w:p w14:paraId="190995A2" w14:textId="3FCCBD8D" w:rsidR="00992D52" w:rsidRPr="00392D28" w:rsidRDefault="00992D52">
          <w:pPr>
            <w:pStyle w:val="TOCHeading"/>
            <w:rPr>
              <w:rFonts w:ascii="Open Sans" w:hAnsi="Open Sans" w:cs="Open Sans"/>
            </w:rPr>
          </w:pPr>
        </w:p>
        <w:p w14:paraId="13C78DCA" w14:textId="2F60E9A4" w:rsidR="00992D52" w:rsidRPr="00392D28" w:rsidRDefault="00992D52">
          <w:pPr>
            <w:pStyle w:val="TOC1"/>
            <w:tabs>
              <w:tab w:val="left" w:pos="440"/>
              <w:tab w:val="right" w:leader="dot" w:pos="9016"/>
            </w:tabs>
            <w:rPr>
              <w:rFonts w:ascii="Open Sans" w:eastAsiaTheme="minorEastAsia" w:hAnsi="Open Sans" w:cs="Open Sans"/>
              <w:noProof/>
              <w:lang w:eastAsia="en-GB"/>
            </w:rPr>
          </w:pPr>
          <w:r w:rsidRPr="00392D28">
            <w:rPr>
              <w:rFonts w:ascii="Open Sans" w:hAnsi="Open Sans" w:cs="Open Sans"/>
            </w:rPr>
            <w:fldChar w:fldCharType="begin"/>
          </w:r>
          <w:r w:rsidRPr="00392D28">
            <w:rPr>
              <w:rFonts w:ascii="Open Sans" w:hAnsi="Open Sans" w:cs="Open Sans"/>
            </w:rPr>
            <w:instrText xml:space="preserve"> TOC \o "1-3" \h \z \u </w:instrText>
          </w:r>
          <w:r w:rsidRPr="00392D28">
            <w:rPr>
              <w:rFonts w:ascii="Open Sans" w:hAnsi="Open Sans" w:cs="Open Sans"/>
            </w:rPr>
            <w:fldChar w:fldCharType="separate"/>
          </w:r>
          <w:hyperlink w:anchor="_Toc97718139" w:history="1">
            <w:r w:rsidRPr="00392D28">
              <w:rPr>
                <w:rStyle w:val="Hyperlink"/>
                <w:rFonts w:ascii="Open Sans" w:hAnsi="Open Sans" w:cs="Open Sans"/>
                <w:noProof/>
              </w:rPr>
              <w:t>1</w:t>
            </w:r>
            <w:r w:rsidRPr="00392D28">
              <w:rPr>
                <w:rFonts w:ascii="Open Sans" w:eastAsiaTheme="minorEastAsia" w:hAnsi="Open Sans" w:cs="Open Sans"/>
                <w:noProof/>
                <w:lang w:eastAsia="en-GB"/>
              </w:rPr>
              <w:tab/>
            </w:r>
            <w:r w:rsidRPr="00392D28">
              <w:rPr>
                <w:rStyle w:val="Hyperlink"/>
                <w:rFonts w:ascii="Open Sans" w:hAnsi="Open Sans" w:cs="Open Sans"/>
                <w:noProof/>
              </w:rPr>
              <w:t>Introduction</w:t>
            </w:r>
            <w:r w:rsidRPr="00392D28">
              <w:rPr>
                <w:rFonts w:ascii="Open Sans" w:hAnsi="Open Sans" w:cs="Open Sans"/>
                <w:noProof/>
                <w:webHidden/>
              </w:rPr>
              <w:tab/>
            </w:r>
            <w:r w:rsidRPr="00392D28">
              <w:rPr>
                <w:rFonts w:ascii="Open Sans" w:hAnsi="Open Sans" w:cs="Open Sans"/>
                <w:noProof/>
                <w:webHidden/>
              </w:rPr>
              <w:fldChar w:fldCharType="begin"/>
            </w:r>
            <w:r w:rsidRPr="00392D28">
              <w:rPr>
                <w:rFonts w:ascii="Open Sans" w:hAnsi="Open Sans" w:cs="Open Sans"/>
                <w:noProof/>
                <w:webHidden/>
              </w:rPr>
              <w:instrText xml:space="preserve"> PAGEREF _Toc97718139 \h </w:instrText>
            </w:r>
            <w:r w:rsidRPr="00392D28">
              <w:rPr>
                <w:rFonts w:ascii="Open Sans" w:hAnsi="Open Sans" w:cs="Open Sans"/>
                <w:noProof/>
                <w:webHidden/>
              </w:rPr>
            </w:r>
            <w:r w:rsidRPr="00392D28">
              <w:rPr>
                <w:rFonts w:ascii="Open Sans" w:hAnsi="Open Sans" w:cs="Open Sans"/>
                <w:noProof/>
                <w:webHidden/>
              </w:rPr>
              <w:fldChar w:fldCharType="separate"/>
            </w:r>
            <w:r w:rsidR="00772D93" w:rsidRPr="00392D28">
              <w:rPr>
                <w:rFonts w:ascii="Open Sans" w:hAnsi="Open Sans" w:cs="Open Sans"/>
                <w:noProof/>
                <w:webHidden/>
              </w:rPr>
              <w:t>1</w:t>
            </w:r>
            <w:r w:rsidRPr="00392D28">
              <w:rPr>
                <w:rFonts w:ascii="Open Sans" w:hAnsi="Open Sans" w:cs="Open Sans"/>
                <w:noProof/>
                <w:webHidden/>
              </w:rPr>
              <w:fldChar w:fldCharType="end"/>
            </w:r>
          </w:hyperlink>
        </w:p>
        <w:p w14:paraId="6997408B" w14:textId="2FAC02B6" w:rsidR="00992D52" w:rsidRPr="00392D28" w:rsidRDefault="00392D28">
          <w:pPr>
            <w:pStyle w:val="TOC1"/>
            <w:tabs>
              <w:tab w:val="left" w:pos="440"/>
              <w:tab w:val="right" w:leader="dot" w:pos="9016"/>
            </w:tabs>
            <w:rPr>
              <w:rFonts w:ascii="Open Sans" w:eastAsiaTheme="minorEastAsia" w:hAnsi="Open Sans" w:cs="Open Sans"/>
              <w:noProof/>
              <w:lang w:eastAsia="en-GB"/>
            </w:rPr>
          </w:pPr>
          <w:hyperlink w:anchor="_Toc97718140" w:history="1">
            <w:r w:rsidR="00992D52" w:rsidRPr="00392D28">
              <w:rPr>
                <w:rStyle w:val="Hyperlink"/>
                <w:rFonts w:ascii="Open Sans" w:hAnsi="Open Sans" w:cs="Open Sans"/>
                <w:noProof/>
              </w:rPr>
              <w:t>2</w:t>
            </w:r>
            <w:r w:rsidR="00992D52" w:rsidRPr="00392D28">
              <w:rPr>
                <w:rFonts w:ascii="Open Sans" w:eastAsiaTheme="minorEastAsia" w:hAnsi="Open Sans" w:cs="Open Sans"/>
                <w:noProof/>
                <w:lang w:eastAsia="en-GB"/>
              </w:rPr>
              <w:tab/>
            </w:r>
            <w:r w:rsidR="00992D52" w:rsidRPr="00392D28">
              <w:rPr>
                <w:rStyle w:val="Hyperlink"/>
                <w:rFonts w:ascii="Open Sans" w:hAnsi="Open Sans" w:cs="Open Sans"/>
                <w:noProof/>
              </w:rPr>
              <w:t>Fundamental Principle</w:t>
            </w:r>
            <w:r w:rsidR="00992D52" w:rsidRPr="00392D28">
              <w:rPr>
                <w:rFonts w:ascii="Open Sans" w:hAnsi="Open Sans" w:cs="Open Sans"/>
                <w:noProof/>
                <w:webHidden/>
              </w:rPr>
              <w:tab/>
            </w:r>
            <w:r w:rsidR="00992D52" w:rsidRPr="00392D28">
              <w:rPr>
                <w:rFonts w:ascii="Open Sans" w:hAnsi="Open Sans" w:cs="Open Sans"/>
                <w:noProof/>
                <w:webHidden/>
              </w:rPr>
              <w:fldChar w:fldCharType="begin"/>
            </w:r>
            <w:r w:rsidR="00992D52" w:rsidRPr="00392D28">
              <w:rPr>
                <w:rFonts w:ascii="Open Sans" w:hAnsi="Open Sans" w:cs="Open Sans"/>
                <w:noProof/>
                <w:webHidden/>
              </w:rPr>
              <w:instrText xml:space="preserve"> PAGEREF _Toc97718140 \h </w:instrText>
            </w:r>
            <w:r w:rsidR="00992D52" w:rsidRPr="00392D28">
              <w:rPr>
                <w:rFonts w:ascii="Open Sans" w:hAnsi="Open Sans" w:cs="Open Sans"/>
                <w:noProof/>
                <w:webHidden/>
              </w:rPr>
            </w:r>
            <w:r w:rsidR="00992D52" w:rsidRPr="00392D28">
              <w:rPr>
                <w:rFonts w:ascii="Open Sans" w:hAnsi="Open Sans" w:cs="Open Sans"/>
                <w:noProof/>
                <w:webHidden/>
              </w:rPr>
              <w:fldChar w:fldCharType="separate"/>
            </w:r>
            <w:r w:rsidR="00772D93" w:rsidRPr="00392D28">
              <w:rPr>
                <w:rFonts w:ascii="Open Sans" w:hAnsi="Open Sans" w:cs="Open Sans"/>
                <w:noProof/>
                <w:webHidden/>
              </w:rPr>
              <w:t>1</w:t>
            </w:r>
            <w:r w:rsidR="00992D52" w:rsidRPr="00392D28">
              <w:rPr>
                <w:rFonts w:ascii="Open Sans" w:hAnsi="Open Sans" w:cs="Open Sans"/>
                <w:noProof/>
                <w:webHidden/>
              </w:rPr>
              <w:fldChar w:fldCharType="end"/>
            </w:r>
          </w:hyperlink>
        </w:p>
        <w:p w14:paraId="6A93FD3E" w14:textId="547C597B" w:rsidR="00992D52" w:rsidRPr="00392D28" w:rsidRDefault="00392D28">
          <w:pPr>
            <w:pStyle w:val="TOC1"/>
            <w:tabs>
              <w:tab w:val="left" w:pos="440"/>
              <w:tab w:val="right" w:leader="dot" w:pos="9016"/>
            </w:tabs>
            <w:rPr>
              <w:rFonts w:ascii="Open Sans" w:eastAsiaTheme="minorEastAsia" w:hAnsi="Open Sans" w:cs="Open Sans"/>
              <w:noProof/>
              <w:lang w:eastAsia="en-GB"/>
            </w:rPr>
          </w:pPr>
          <w:hyperlink w:anchor="_Toc97718141" w:history="1">
            <w:r w:rsidR="00992D52" w:rsidRPr="00392D28">
              <w:rPr>
                <w:rStyle w:val="Hyperlink"/>
                <w:rFonts w:ascii="Open Sans" w:hAnsi="Open Sans" w:cs="Open Sans"/>
                <w:noProof/>
              </w:rPr>
              <w:t>3</w:t>
            </w:r>
            <w:r w:rsidR="00992D52" w:rsidRPr="00392D28">
              <w:rPr>
                <w:rFonts w:ascii="Open Sans" w:eastAsiaTheme="minorEastAsia" w:hAnsi="Open Sans" w:cs="Open Sans"/>
                <w:noProof/>
                <w:lang w:eastAsia="en-GB"/>
              </w:rPr>
              <w:tab/>
            </w:r>
            <w:r w:rsidR="00992D52" w:rsidRPr="00392D28">
              <w:rPr>
                <w:rStyle w:val="Hyperlink"/>
                <w:rFonts w:ascii="Open Sans" w:hAnsi="Open Sans" w:cs="Open Sans"/>
                <w:noProof/>
              </w:rPr>
              <w:t>Aims- what do we want for our pupils?</w:t>
            </w:r>
            <w:r w:rsidR="00992D52" w:rsidRPr="00392D28">
              <w:rPr>
                <w:rFonts w:ascii="Open Sans" w:hAnsi="Open Sans" w:cs="Open Sans"/>
                <w:noProof/>
                <w:webHidden/>
              </w:rPr>
              <w:tab/>
            </w:r>
            <w:r w:rsidR="00992D52" w:rsidRPr="00392D28">
              <w:rPr>
                <w:rFonts w:ascii="Open Sans" w:hAnsi="Open Sans" w:cs="Open Sans"/>
                <w:noProof/>
                <w:webHidden/>
              </w:rPr>
              <w:fldChar w:fldCharType="begin"/>
            </w:r>
            <w:r w:rsidR="00992D52" w:rsidRPr="00392D28">
              <w:rPr>
                <w:rFonts w:ascii="Open Sans" w:hAnsi="Open Sans" w:cs="Open Sans"/>
                <w:noProof/>
                <w:webHidden/>
              </w:rPr>
              <w:instrText xml:space="preserve"> PAGEREF _Toc97718141 \h </w:instrText>
            </w:r>
            <w:r w:rsidR="00992D52" w:rsidRPr="00392D28">
              <w:rPr>
                <w:rFonts w:ascii="Open Sans" w:hAnsi="Open Sans" w:cs="Open Sans"/>
                <w:noProof/>
                <w:webHidden/>
              </w:rPr>
            </w:r>
            <w:r w:rsidR="00992D52" w:rsidRPr="00392D28">
              <w:rPr>
                <w:rFonts w:ascii="Open Sans" w:hAnsi="Open Sans" w:cs="Open Sans"/>
                <w:noProof/>
                <w:webHidden/>
              </w:rPr>
              <w:fldChar w:fldCharType="separate"/>
            </w:r>
            <w:r w:rsidR="00772D93" w:rsidRPr="00392D28">
              <w:rPr>
                <w:rFonts w:ascii="Open Sans" w:hAnsi="Open Sans" w:cs="Open Sans"/>
                <w:noProof/>
                <w:webHidden/>
              </w:rPr>
              <w:t>1</w:t>
            </w:r>
            <w:r w:rsidR="00992D52" w:rsidRPr="00392D28">
              <w:rPr>
                <w:rFonts w:ascii="Open Sans" w:hAnsi="Open Sans" w:cs="Open Sans"/>
                <w:noProof/>
                <w:webHidden/>
              </w:rPr>
              <w:fldChar w:fldCharType="end"/>
            </w:r>
          </w:hyperlink>
        </w:p>
        <w:p w14:paraId="4A67312E" w14:textId="250369AA" w:rsidR="00992D52" w:rsidRPr="00392D28" w:rsidRDefault="00392D28">
          <w:pPr>
            <w:pStyle w:val="TOC1"/>
            <w:tabs>
              <w:tab w:val="left" w:pos="440"/>
              <w:tab w:val="right" w:leader="dot" w:pos="9016"/>
            </w:tabs>
            <w:rPr>
              <w:rFonts w:ascii="Open Sans" w:eastAsiaTheme="minorEastAsia" w:hAnsi="Open Sans" w:cs="Open Sans"/>
              <w:noProof/>
              <w:lang w:eastAsia="en-GB"/>
            </w:rPr>
          </w:pPr>
          <w:hyperlink w:anchor="_Toc97718142" w:history="1">
            <w:r w:rsidR="00992D52" w:rsidRPr="00392D28">
              <w:rPr>
                <w:rStyle w:val="Hyperlink"/>
                <w:rFonts w:ascii="Open Sans" w:hAnsi="Open Sans" w:cs="Open Sans"/>
                <w:noProof/>
              </w:rPr>
              <w:t>4</w:t>
            </w:r>
            <w:r w:rsidR="00992D52" w:rsidRPr="00392D28">
              <w:rPr>
                <w:rFonts w:ascii="Open Sans" w:eastAsiaTheme="minorEastAsia" w:hAnsi="Open Sans" w:cs="Open Sans"/>
                <w:noProof/>
                <w:lang w:eastAsia="en-GB"/>
              </w:rPr>
              <w:tab/>
            </w:r>
            <w:r w:rsidR="00992D52" w:rsidRPr="00392D28">
              <w:rPr>
                <w:rStyle w:val="Hyperlink"/>
                <w:rFonts w:ascii="Open Sans" w:hAnsi="Open Sans" w:cs="Open Sans"/>
                <w:noProof/>
              </w:rPr>
              <w:t>Overview- why?</w:t>
            </w:r>
            <w:r w:rsidR="00992D52" w:rsidRPr="00392D28">
              <w:rPr>
                <w:rFonts w:ascii="Open Sans" w:hAnsi="Open Sans" w:cs="Open Sans"/>
                <w:noProof/>
                <w:webHidden/>
              </w:rPr>
              <w:tab/>
            </w:r>
            <w:r w:rsidR="00992D52" w:rsidRPr="00392D28">
              <w:rPr>
                <w:rFonts w:ascii="Open Sans" w:hAnsi="Open Sans" w:cs="Open Sans"/>
                <w:noProof/>
                <w:webHidden/>
              </w:rPr>
              <w:fldChar w:fldCharType="begin"/>
            </w:r>
            <w:r w:rsidR="00992D52" w:rsidRPr="00392D28">
              <w:rPr>
                <w:rFonts w:ascii="Open Sans" w:hAnsi="Open Sans" w:cs="Open Sans"/>
                <w:noProof/>
                <w:webHidden/>
              </w:rPr>
              <w:instrText xml:space="preserve"> PAGEREF _Toc97718142 \h </w:instrText>
            </w:r>
            <w:r w:rsidR="00992D52" w:rsidRPr="00392D28">
              <w:rPr>
                <w:rFonts w:ascii="Open Sans" w:hAnsi="Open Sans" w:cs="Open Sans"/>
                <w:noProof/>
                <w:webHidden/>
              </w:rPr>
            </w:r>
            <w:r w:rsidR="00992D52" w:rsidRPr="00392D28">
              <w:rPr>
                <w:rFonts w:ascii="Open Sans" w:hAnsi="Open Sans" w:cs="Open Sans"/>
                <w:noProof/>
                <w:webHidden/>
              </w:rPr>
              <w:fldChar w:fldCharType="separate"/>
            </w:r>
            <w:r w:rsidR="00772D93" w:rsidRPr="00392D28">
              <w:rPr>
                <w:rFonts w:ascii="Open Sans" w:hAnsi="Open Sans" w:cs="Open Sans"/>
                <w:noProof/>
                <w:webHidden/>
              </w:rPr>
              <w:t>1</w:t>
            </w:r>
            <w:r w:rsidR="00992D52" w:rsidRPr="00392D28">
              <w:rPr>
                <w:rFonts w:ascii="Open Sans" w:hAnsi="Open Sans" w:cs="Open Sans"/>
                <w:noProof/>
                <w:webHidden/>
              </w:rPr>
              <w:fldChar w:fldCharType="end"/>
            </w:r>
          </w:hyperlink>
        </w:p>
        <w:p w14:paraId="73D67CA3" w14:textId="0F55C824" w:rsidR="00992D52" w:rsidRPr="00392D28" w:rsidRDefault="00392D28">
          <w:pPr>
            <w:pStyle w:val="TOC1"/>
            <w:tabs>
              <w:tab w:val="left" w:pos="440"/>
              <w:tab w:val="right" w:leader="dot" w:pos="9016"/>
            </w:tabs>
            <w:rPr>
              <w:rFonts w:ascii="Open Sans" w:eastAsiaTheme="minorEastAsia" w:hAnsi="Open Sans" w:cs="Open Sans"/>
              <w:noProof/>
              <w:lang w:eastAsia="en-GB"/>
            </w:rPr>
          </w:pPr>
          <w:hyperlink w:anchor="_Toc97718143" w:history="1">
            <w:r w:rsidR="00992D52" w:rsidRPr="00392D28">
              <w:rPr>
                <w:rStyle w:val="Hyperlink"/>
                <w:rFonts w:ascii="Open Sans" w:hAnsi="Open Sans" w:cs="Open Sans"/>
                <w:noProof/>
              </w:rPr>
              <w:t>5</w:t>
            </w:r>
            <w:r w:rsidR="00992D52" w:rsidRPr="00392D28">
              <w:rPr>
                <w:rFonts w:ascii="Open Sans" w:eastAsiaTheme="minorEastAsia" w:hAnsi="Open Sans" w:cs="Open Sans"/>
                <w:noProof/>
                <w:lang w:eastAsia="en-GB"/>
              </w:rPr>
              <w:tab/>
            </w:r>
            <w:r w:rsidR="00992D52" w:rsidRPr="00392D28">
              <w:rPr>
                <w:rStyle w:val="Hyperlink"/>
                <w:rFonts w:ascii="Open Sans" w:hAnsi="Open Sans" w:cs="Open Sans"/>
                <w:noProof/>
              </w:rPr>
              <w:t>Approach</w:t>
            </w:r>
            <w:r w:rsidR="00992D52" w:rsidRPr="00392D28">
              <w:rPr>
                <w:rFonts w:ascii="Open Sans" w:hAnsi="Open Sans" w:cs="Open Sans"/>
                <w:noProof/>
                <w:webHidden/>
              </w:rPr>
              <w:tab/>
            </w:r>
            <w:r w:rsidR="00992D52" w:rsidRPr="00392D28">
              <w:rPr>
                <w:rFonts w:ascii="Open Sans" w:hAnsi="Open Sans" w:cs="Open Sans"/>
                <w:noProof/>
                <w:webHidden/>
              </w:rPr>
              <w:fldChar w:fldCharType="begin"/>
            </w:r>
            <w:r w:rsidR="00992D52" w:rsidRPr="00392D28">
              <w:rPr>
                <w:rFonts w:ascii="Open Sans" w:hAnsi="Open Sans" w:cs="Open Sans"/>
                <w:noProof/>
                <w:webHidden/>
              </w:rPr>
              <w:instrText xml:space="preserve"> PAGEREF _Toc97718143 \h </w:instrText>
            </w:r>
            <w:r w:rsidR="00992D52" w:rsidRPr="00392D28">
              <w:rPr>
                <w:rFonts w:ascii="Open Sans" w:hAnsi="Open Sans" w:cs="Open Sans"/>
                <w:noProof/>
                <w:webHidden/>
              </w:rPr>
            </w:r>
            <w:r w:rsidR="00992D52" w:rsidRPr="00392D28">
              <w:rPr>
                <w:rFonts w:ascii="Open Sans" w:hAnsi="Open Sans" w:cs="Open Sans"/>
                <w:noProof/>
                <w:webHidden/>
              </w:rPr>
              <w:fldChar w:fldCharType="separate"/>
            </w:r>
            <w:r w:rsidR="00772D93" w:rsidRPr="00392D28">
              <w:rPr>
                <w:rFonts w:ascii="Open Sans" w:hAnsi="Open Sans" w:cs="Open Sans"/>
                <w:noProof/>
                <w:webHidden/>
              </w:rPr>
              <w:t>2</w:t>
            </w:r>
            <w:r w:rsidR="00992D52" w:rsidRPr="00392D28">
              <w:rPr>
                <w:rFonts w:ascii="Open Sans" w:hAnsi="Open Sans" w:cs="Open Sans"/>
                <w:noProof/>
                <w:webHidden/>
              </w:rPr>
              <w:fldChar w:fldCharType="end"/>
            </w:r>
          </w:hyperlink>
        </w:p>
        <w:p w14:paraId="06786BA2" w14:textId="3AB0B1F2" w:rsidR="00992D52" w:rsidRPr="00392D28" w:rsidRDefault="00392D28">
          <w:pPr>
            <w:pStyle w:val="TOC1"/>
            <w:tabs>
              <w:tab w:val="right" w:leader="dot" w:pos="9016"/>
            </w:tabs>
            <w:rPr>
              <w:rFonts w:ascii="Open Sans" w:eastAsiaTheme="minorEastAsia" w:hAnsi="Open Sans" w:cs="Open Sans"/>
              <w:noProof/>
              <w:lang w:eastAsia="en-GB"/>
            </w:rPr>
          </w:pPr>
          <w:hyperlink w:anchor="_Toc97718144" w:history="1">
            <w:r w:rsidR="00992D52" w:rsidRPr="00392D28">
              <w:rPr>
                <w:rStyle w:val="Hyperlink"/>
                <w:rFonts w:ascii="Open Sans" w:hAnsi="Open Sans" w:cs="Open Sans"/>
                <w:noProof/>
              </w:rPr>
              <w:t>References</w:t>
            </w:r>
            <w:r w:rsidR="00992D52" w:rsidRPr="00392D28">
              <w:rPr>
                <w:rFonts w:ascii="Open Sans" w:hAnsi="Open Sans" w:cs="Open Sans"/>
                <w:noProof/>
                <w:webHidden/>
              </w:rPr>
              <w:tab/>
            </w:r>
            <w:r w:rsidR="00992D52" w:rsidRPr="00392D28">
              <w:rPr>
                <w:rFonts w:ascii="Open Sans" w:hAnsi="Open Sans" w:cs="Open Sans"/>
                <w:noProof/>
                <w:webHidden/>
              </w:rPr>
              <w:fldChar w:fldCharType="begin"/>
            </w:r>
            <w:r w:rsidR="00992D52" w:rsidRPr="00392D28">
              <w:rPr>
                <w:rFonts w:ascii="Open Sans" w:hAnsi="Open Sans" w:cs="Open Sans"/>
                <w:noProof/>
                <w:webHidden/>
              </w:rPr>
              <w:instrText xml:space="preserve"> PAGEREF _Toc97718144 \h </w:instrText>
            </w:r>
            <w:r w:rsidR="00992D52" w:rsidRPr="00392D28">
              <w:rPr>
                <w:rFonts w:ascii="Open Sans" w:hAnsi="Open Sans" w:cs="Open Sans"/>
                <w:noProof/>
                <w:webHidden/>
              </w:rPr>
            </w:r>
            <w:r w:rsidR="00992D52" w:rsidRPr="00392D28">
              <w:rPr>
                <w:rFonts w:ascii="Open Sans" w:hAnsi="Open Sans" w:cs="Open Sans"/>
                <w:noProof/>
                <w:webHidden/>
              </w:rPr>
              <w:fldChar w:fldCharType="separate"/>
            </w:r>
            <w:r w:rsidR="00772D93" w:rsidRPr="00392D28">
              <w:rPr>
                <w:rFonts w:ascii="Open Sans" w:hAnsi="Open Sans" w:cs="Open Sans"/>
                <w:noProof/>
                <w:webHidden/>
              </w:rPr>
              <w:t>3</w:t>
            </w:r>
            <w:r w:rsidR="00992D52" w:rsidRPr="00392D28">
              <w:rPr>
                <w:rFonts w:ascii="Open Sans" w:hAnsi="Open Sans" w:cs="Open Sans"/>
                <w:noProof/>
                <w:webHidden/>
              </w:rPr>
              <w:fldChar w:fldCharType="end"/>
            </w:r>
          </w:hyperlink>
        </w:p>
        <w:p w14:paraId="1FBE1E7A" w14:textId="3FD692F8" w:rsidR="00992D52" w:rsidRPr="00392D28" w:rsidRDefault="00992D52">
          <w:pPr>
            <w:rPr>
              <w:rFonts w:ascii="Open Sans" w:hAnsi="Open Sans" w:cs="Open Sans"/>
            </w:rPr>
          </w:pPr>
          <w:r w:rsidRPr="00392D28">
            <w:rPr>
              <w:rFonts w:ascii="Open Sans" w:hAnsi="Open Sans" w:cs="Open Sans"/>
              <w:b/>
              <w:bCs/>
              <w:noProof/>
            </w:rPr>
            <w:fldChar w:fldCharType="end"/>
          </w:r>
        </w:p>
      </w:sdtContent>
    </w:sdt>
    <w:p w14:paraId="51DE869C" w14:textId="60DEFE03" w:rsidR="00D85751" w:rsidRPr="00392D28" w:rsidRDefault="00D85751" w:rsidP="00582368">
      <w:pPr>
        <w:pStyle w:val="coversubheadgrey"/>
        <w:spacing w:line="260" w:lineRule="auto"/>
        <w:ind w:left="0" w:firstLine="0"/>
        <w:rPr>
          <w:rFonts w:ascii="Open Sans" w:eastAsia="Arial" w:hAnsi="Open Sans" w:cs="Open Sans"/>
          <w:color w:val="3991BB"/>
          <w:sz w:val="36"/>
          <w:szCs w:val="36"/>
        </w:rPr>
      </w:pPr>
    </w:p>
    <w:p w14:paraId="65C3B625" w14:textId="202F895A" w:rsidR="00D85751" w:rsidRPr="00392D28" w:rsidRDefault="00D85751" w:rsidP="00582368">
      <w:pPr>
        <w:pStyle w:val="coversubheadgrey"/>
        <w:spacing w:line="260" w:lineRule="auto"/>
        <w:ind w:left="0" w:firstLine="0"/>
        <w:rPr>
          <w:rFonts w:ascii="Open Sans" w:eastAsia="Arial" w:hAnsi="Open Sans" w:cs="Open Sans"/>
          <w:color w:val="3991BB"/>
          <w:sz w:val="36"/>
          <w:szCs w:val="36"/>
        </w:rPr>
      </w:pPr>
    </w:p>
    <w:p w14:paraId="5AB5085A" w14:textId="6E0E498C" w:rsidR="00D85751" w:rsidRPr="00392D28" w:rsidRDefault="00D85751" w:rsidP="00582368">
      <w:pPr>
        <w:pStyle w:val="coversubheadgrey"/>
        <w:spacing w:line="260" w:lineRule="auto"/>
        <w:ind w:left="0" w:firstLine="0"/>
        <w:rPr>
          <w:rFonts w:ascii="Open Sans" w:eastAsia="Arial" w:hAnsi="Open Sans" w:cs="Open Sans"/>
          <w:color w:val="3991BB"/>
          <w:sz w:val="36"/>
          <w:szCs w:val="36"/>
        </w:rPr>
      </w:pPr>
    </w:p>
    <w:p w14:paraId="35286C6E" w14:textId="77777777" w:rsidR="00D85751" w:rsidRPr="00392D28" w:rsidRDefault="00D85751" w:rsidP="00582368">
      <w:pPr>
        <w:pStyle w:val="coversubheadgrey"/>
        <w:spacing w:line="260" w:lineRule="auto"/>
        <w:ind w:left="0" w:firstLine="0"/>
        <w:rPr>
          <w:rFonts w:ascii="Open Sans" w:eastAsia="Arial" w:hAnsi="Open Sans" w:cs="Open Sans"/>
          <w:color w:val="3991BB"/>
          <w:sz w:val="36"/>
          <w:szCs w:val="36"/>
        </w:rPr>
      </w:pPr>
    </w:p>
    <w:p w14:paraId="6C87B023" w14:textId="77777777" w:rsidR="00582368" w:rsidRPr="00392D28" w:rsidRDefault="00582368" w:rsidP="00582368">
      <w:pPr>
        <w:pStyle w:val="coversubheadgrey"/>
        <w:spacing w:line="260" w:lineRule="auto"/>
        <w:ind w:left="0" w:firstLine="0"/>
        <w:rPr>
          <w:rFonts w:ascii="Open Sans" w:eastAsia="Arial" w:hAnsi="Open Sans" w:cs="Open Sans"/>
          <w:color w:val="3991BB"/>
          <w:sz w:val="36"/>
          <w:szCs w:val="36"/>
        </w:rPr>
        <w:sectPr w:rsidR="00582368" w:rsidRPr="00392D28" w:rsidSect="009805CE">
          <w:headerReference w:type="default" r:id="rId12"/>
          <w:pgSz w:w="11906" w:h="16838"/>
          <w:pgMar w:top="1440" w:right="1440" w:bottom="1440" w:left="1440" w:header="283" w:footer="283" w:gutter="0"/>
          <w:cols w:space="708"/>
          <w:docGrid w:linePitch="360"/>
        </w:sectPr>
      </w:pPr>
    </w:p>
    <w:p w14:paraId="09C68D9B" w14:textId="40472B0B" w:rsidR="5AEBBE54" w:rsidRPr="00392D28" w:rsidRDefault="5AEBBE54" w:rsidP="00582368">
      <w:pPr>
        <w:pStyle w:val="coversubheadgrey"/>
        <w:spacing w:line="260" w:lineRule="auto"/>
        <w:ind w:left="0" w:firstLine="0"/>
        <w:rPr>
          <w:rFonts w:ascii="Open Sans" w:eastAsia="Arial" w:hAnsi="Open Sans" w:cs="Open Sans"/>
          <w:sz w:val="20"/>
          <w:szCs w:val="20"/>
        </w:rPr>
      </w:pPr>
    </w:p>
    <w:p w14:paraId="2635E364" w14:textId="1684C21D" w:rsidR="008F6D2A" w:rsidRPr="00392D28" w:rsidRDefault="008F6D2A" w:rsidP="00D85751">
      <w:pPr>
        <w:pStyle w:val="WSHeading1"/>
        <w:rPr>
          <w:rFonts w:ascii="Open Sans" w:hAnsi="Open Sans" w:cs="Open Sans"/>
          <w:color w:val="0070C0"/>
          <w:u w:val="single"/>
        </w:rPr>
      </w:pPr>
      <w:bookmarkStart w:id="1" w:name="_Toc97717702"/>
      <w:bookmarkStart w:id="2" w:name="_Toc97718139"/>
      <w:r w:rsidRPr="00392D28">
        <w:rPr>
          <w:rFonts w:ascii="Open Sans" w:hAnsi="Open Sans" w:cs="Open Sans"/>
          <w:color w:val="0070C0"/>
        </w:rPr>
        <w:t>Introduction</w:t>
      </w:r>
      <w:bookmarkEnd w:id="1"/>
      <w:bookmarkEnd w:id="2"/>
    </w:p>
    <w:p w14:paraId="0158E8A4" w14:textId="53C7AD3D" w:rsidR="008F6D2A" w:rsidRPr="00392D28" w:rsidRDefault="005857BB" w:rsidP="00D85751">
      <w:pPr>
        <w:rPr>
          <w:rFonts w:ascii="Open Sans" w:eastAsia="Arial" w:hAnsi="Open Sans" w:cs="Open Sans"/>
          <w:sz w:val="20"/>
          <w:szCs w:val="20"/>
        </w:rPr>
      </w:pPr>
      <w:proofErr w:type="spellStart"/>
      <w:r w:rsidRPr="00392D28">
        <w:rPr>
          <w:rFonts w:ascii="Open Sans" w:eastAsia="Arial" w:hAnsi="Open Sans" w:cs="Open Sans"/>
          <w:sz w:val="20"/>
          <w:szCs w:val="20"/>
        </w:rPr>
        <w:t>Windlesham</w:t>
      </w:r>
      <w:proofErr w:type="spellEnd"/>
      <w:r w:rsidRPr="00392D28">
        <w:rPr>
          <w:rFonts w:ascii="Open Sans" w:eastAsia="Arial" w:hAnsi="Open Sans" w:cs="Open Sans"/>
          <w:sz w:val="20"/>
          <w:szCs w:val="20"/>
        </w:rPr>
        <w:t xml:space="preserve"> School is committed to providing a collaborative le</w:t>
      </w:r>
      <w:r w:rsidR="00582368" w:rsidRPr="00392D28">
        <w:rPr>
          <w:rFonts w:ascii="Open Sans" w:eastAsia="Arial" w:hAnsi="Open Sans" w:cs="Open Sans"/>
          <w:sz w:val="20"/>
          <w:szCs w:val="20"/>
        </w:rPr>
        <w:t xml:space="preserve">arning environment in which our </w:t>
      </w:r>
      <w:r w:rsidRPr="00392D28">
        <w:rPr>
          <w:rFonts w:ascii="Open Sans" w:eastAsia="Arial" w:hAnsi="Open Sans" w:cs="Open Sans"/>
          <w:sz w:val="20"/>
          <w:szCs w:val="20"/>
        </w:rPr>
        <w:t>children can thrive. This policy explains how the school promotes Pupil Voice.</w:t>
      </w:r>
    </w:p>
    <w:p w14:paraId="244BABC5" w14:textId="77777777" w:rsidR="005857BB" w:rsidRPr="00392D28" w:rsidRDefault="005857BB" w:rsidP="68E56535">
      <w:pPr>
        <w:rPr>
          <w:rFonts w:ascii="Open Sans" w:eastAsia="Arial" w:hAnsi="Open Sans" w:cs="Open Sans"/>
          <w:sz w:val="20"/>
          <w:szCs w:val="20"/>
        </w:rPr>
      </w:pPr>
      <w:r w:rsidRPr="00392D28">
        <w:rPr>
          <w:rFonts w:ascii="Open Sans" w:eastAsia="Arial" w:hAnsi="Open Sans" w:cs="Open Sans"/>
          <w:sz w:val="20"/>
          <w:szCs w:val="20"/>
        </w:rPr>
        <w:t xml:space="preserve">The Policy </w:t>
      </w:r>
      <w:proofErr w:type="gramStart"/>
      <w:r w:rsidRPr="00392D28">
        <w:rPr>
          <w:rFonts w:ascii="Open Sans" w:eastAsia="Arial" w:hAnsi="Open Sans" w:cs="Open Sans"/>
          <w:sz w:val="20"/>
          <w:szCs w:val="20"/>
        </w:rPr>
        <w:t>has been written</w:t>
      </w:r>
      <w:proofErr w:type="gramEnd"/>
      <w:r w:rsidRPr="00392D28">
        <w:rPr>
          <w:rFonts w:ascii="Open Sans" w:eastAsia="Arial" w:hAnsi="Open Sans" w:cs="Open Sans"/>
          <w:sz w:val="20"/>
          <w:szCs w:val="20"/>
        </w:rPr>
        <w:t xml:space="preserve"> in consultation with staff, parents and carers and the Governors.</w:t>
      </w:r>
    </w:p>
    <w:p w14:paraId="2D4C27D4" w14:textId="3EB0FC83" w:rsidR="68E56535" w:rsidRPr="00392D28" w:rsidRDefault="68E56535" w:rsidP="68E56535">
      <w:pPr>
        <w:rPr>
          <w:rFonts w:ascii="Open Sans" w:eastAsia="Arial" w:hAnsi="Open Sans" w:cs="Open Sans"/>
          <w:sz w:val="20"/>
          <w:szCs w:val="20"/>
        </w:rPr>
      </w:pPr>
    </w:p>
    <w:p w14:paraId="7B312D79" w14:textId="1515071B" w:rsidR="00191976" w:rsidRPr="00392D28" w:rsidRDefault="00307D26" w:rsidP="00D85751">
      <w:pPr>
        <w:pStyle w:val="WSHeading1"/>
        <w:rPr>
          <w:rFonts w:ascii="Open Sans" w:eastAsiaTheme="minorEastAsia" w:hAnsi="Open Sans" w:cs="Open Sans"/>
          <w:color w:val="0070C0"/>
        </w:rPr>
      </w:pPr>
      <w:bookmarkStart w:id="3" w:name="_Toc97717703"/>
      <w:bookmarkStart w:id="4" w:name="_Toc97718140"/>
      <w:r w:rsidRPr="00392D28">
        <w:rPr>
          <w:rFonts w:ascii="Open Sans" w:hAnsi="Open Sans" w:cs="Open Sans"/>
          <w:color w:val="0070C0"/>
        </w:rPr>
        <w:t>Fundamental Principle</w:t>
      </w:r>
      <w:bookmarkEnd w:id="3"/>
      <w:bookmarkEnd w:id="4"/>
    </w:p>
    <w:p w14:paraId="32A93230" w14:textId="3B2953D9" w:rsidR="00972AB4" w:rsidRPr="00392D28" w:rsidRDefault="00267B5D" w:rsidP="00992D52">
      <w:pPr>
        <w:rPr>
          <w:rFonts w:ascii="Open Sans" w:eastAsia="Arial" w:hAnsi="Open Sans" w:cs="Open Sans"/>
          <w:sz w:val="20"/>
          <w:szCs w:val="20"/>
        </w:rPr>
      </w:pPr>
      <w:r w:rsidRPr="00392D28">
        <w:rPr>
          <w:rFonts w:ascii="Open Sans" w:eastAsia="Arial" w:hAnsi="Open Sans" w:cs="Open Sans"/>
          <w:sz w:val="20"/>
          <w:szCs w:val="20"/>
        </w:rPr>
        <w:t>“</w:t>
      </w:r>
      <w:r w:rsidR="00972AB4" w:rsidRPr="00392D28">
        <w:rPr>
          <w:rFonts w:ascii="Open Sans" w:eastAsia="Arial" w:hAnsi="Open Sans" w:cs="Open Sans"/>
          <w:sz w:val="20"/>
          <w:szCs w:val="20"/>
        </w:rPr>
        <w:t xml:space="preserve">Every child has the right to express their views, feelings and wishes in all matters affecting them, and to have their views </w:t>
      </w:r>
      <w:r w:rsidRPr="00392D28">
        <w:rPr>
          <w:rFonts w:ascii="Open Sans" w:eastAsia="Arial" w:hAnsi="Open Sans" w:cs="Open Sans"/>
          <w:sz w:val="20"/>
          <w:szCs w:val="20"/>
        </w:rPr>
        <w:t>considered and taken seriously.”</w:t>
      </w:r>
      <w:r w:rsidR="00992D52" w:rsidRPr="00392D28">
        <w:rPr>
          <w:rFonts w:ascii="Open Sans" w:eastAsia="Arial" w:hAnsi="Open Sans" w:cs="Open Sans"/>
          <w:sz w:val="20"/>
          <w:szCs w:val="20"/>
        </w:rPr>
        <w:t xml:space="preserve"> </w:t>
      </w:r>
      <w:r w:rsidR="00972AB4" w:rsidRPr="00392D28">
        <w:rPr>
          <w:rFonts w:ascii="Open Sans" w:eastAsia="Arial" w:hAnsi="Open Sans" w:cs="Open Sans"/>
          <w:sz w:val="20"/>
          <w:szCs w:val="20"/>
        </w:rPr>
        <w:t>(UNCTC; Article 12 (respe</w:t>
      </w:r>
      <w:r w:rsidR="00992D52" w:rsidRPr="00392D28">
        <w:rPr>
          <w:rFonts w:ascii="Open Sans" w:eastAsia="Arial" w:hAnsi="Open Sans" w:cs="Open Sans"/>
          <w:sz w:val="20"/>
          <w:szCs w:val="20"/>
        </w:rPr>
        <w:t>ct for the views of the child)).</w:t>
      </w:r>
    </w:p>
    <w:p w14:paraId="26F60270" w14:textId="77777777" w:rsidR="00972AB4" w:rsidRPr="00392D28" w:rsidRDefault="00972AB4" w:rsidP="68E56535">
      <w:pPr>
        <w:rPr>
          <w:rFonts w:ascii="Open Sans" w:eastAsia="Arial" w:hAnsi="Open Sans" w:cs="Open Sans"/>
          <w:sz w:val="20"/>
          <w:szCs w:val="20"/>
        </w:rPr>
      </w:pPr>
      <w:r w:rsidRPr="00392D28">
        <w:rPr>
          <w:rFonts w:ascii="Open Sans" w:eastAsia="Arial" w:hAnsi="Open Sans" w:cs="Open Sans"/>
          <w:sz w:val="20"/>
          <w:szCs w:val="20"/>
        </w:rPr>
        <w:t xml:space="preserve">Listening to and involving children and young people is paramount. </w:t>
      </w:r>
    </w:p>
    <w:p w14:paraId="672A6659" w14:textId="77777777" w:rsidR="005857BB" w:rsidRPr="00392D28" w:rsidRDefault="005857BB" w:rsidP="005D63E6">
      <w:pPr>
        <w:rPr>
          <w:rFonts w:ascii="Open Sans" w:hAnsi="Open Sans" w:cs="Open Sans"/>
          <w:b/>
          <w:sz w:val="24"/>
          <w:szCs w:val="24"/>
          <w:u w:val="single"/>
        </w:rPr>
      </w:pPr>
    </w:p>
    <w:p w14:paraId="1B5BB211" w14:textId="118AD226" w:rsidR="005D63E6" w:rsidRPr="00392D28" w:rsidRDefault="00191976" w:rsidP="6AC9A28B">
      <w:pPr>
        <w:pStyle w:val="WSHeading1"/>
        <w:numPr>
          <w:ilvl w:val="0"/>
          <w:numId w:val="0"/>
        </w:numPr>
        <w:tabs>
          <w:tab w:val="num" w:pos="6528"/>
        </w:tabs>
        <w:rPr>
          <w:rFonts w:ascii="Open Sans" w:hAnsi="Open Sans" w:cs="Open Sans"/>
          <w:color w:val="0070C0"/>
        </w:rPr>
      </w:pPr>
      <w:bookmarkStart w:id="5" w:name="_Toc97717704"/>
      <w:bookmarkStart w:id="6" w:name="_Toc97718141"/>
      <w:r w:rsidRPr="00392D28">
        <w:rPr>
          <w:rFonts w:ascii="Open Sans" w:hAnsi="Open Sans" w:cs="Open Sans"/>
          <w:color w:val="0070C0"/>
        </w:rPr>
        <w:t xml:space="preserve"> 3.   Aims</w:t>
      </w:r>
      <w:r w:rsidR="00D346B1" w:rsidRPr="00392D28">
        <w:rPr>
          <w:rFonts w:ascii="Open Sans" w:hAnsi="Open Sans" w:cs="Open Sans"/>
          <w:color w:val="0070C0"/>
        </w:rPr>
        <w:t>- what do we want for our pupils?</w:t>
      </w:r>
      <w:bookmarkEnd w:id="5"/>
      <w:bookmarkEnd w:id="6"/>
    </w:p>
    <w:p w14:paraId="55ADDBF5" w14:textId="77777777" w:rsidR="005D63E6" w:rsidRPr="00392D28" w:rsidRDefault="00796102" w:rsidP="68E56535">
      <w:pPr>
        <w:pStyle w:val="ListParagraph"/>
        <w:numPr>
          <w:ilvl w:val="0"/>
          <w:numId w:val="9"/>
        </w:numPr>
        <w:rPr>
          <w:rFonts w:ascii="Open Sans" w:eastAsia="Arial" w:hAnsi="Open Sans" w:cs="Open Sans"/>
          <w:sz w:val="20"/>
          <w:szCs w:val="20"/>
        </w:rPr>
      </w:pPr>
      <w:r w:rsidRPr="00392D28">
        <w:rPr>
          <w:rFonts w:ascii="Open Sans" w:eastAsia="Arial" w:hAnsi="Open Sans" w:cs="Open Sans"/>
          <w:sz w:val="20"/>
          <w:szCs w:val="20"/>
        </w:rPr>
        <w:t>T</w:t>
      </w:r>
      <w:r w:rsidR="005D63E6" w:rsidRPr="00392D28">
        <w:rPr>
          <w:rFonts w:ascii="Open Sans" w:eastAsia="Arial" w:hAnsi="Open Sans" w:cs="Open Sans"/>
          <w:sz w:val="20"/>
          <w:szCs w:val="20"/>
        </w:rPr>
        <w:t xml:space="preserve">o reflect upon learning and teaching </w:t>
      </w:r>
      <w:proofErr w:type="gramStart"/>
      <w:r w:rsidR="005D63E6" w:rsidRPr="00392D28">
        <w:rPr>
          <w:rFonts w:ascii="Open Sans" w:eastAsia="Arial" w:hAnsi="Open Sans" w:cs="Open Sans"/>
          <w:sz w:val="20"/>
          <w:szCs w:val="20"/>
        </w:rPr>
        <w:t>strategies which can then be</w:t>
      </w:r>
      <w:proofErr w:type="gramEnd"/>
      <w:r w:rsidR="005D63E6" w:rsidRPr="00392D28">
        <w:rPr>
          <w:rFonts w:ascii="Open Sans" w:eastAsia="Arial" w:hAnsi="Open Sans" w:cs="Open Sans"/>
          <w:sz w:val="20"/>
          <w:szCs w:val="20"/>
        </w:rPr>
        <w:t xml:space="preserve"> developed to meet individual needs.</w:t>
      </w:r>
    </w:p>
    <w:p w14:paraId="520BE66C" w14:textId="77777777" w:rsidR="005D63E6" w:rsidRPr="00392D28" w:rsidRDefault="00796102" w:rsidP="68E56535">
      <w:pPr>
        <w:pStyle w:val="ListParagraph"/>
        <w:numPr>
          <w:ilvl w:val="0"/>
          <w:numId w:val="9"/>
        </w:numPr>
        <w:rPr>
          <w:rFonts w:ascii="Open Sans" w:eastAsia="Arial" w:hAnsi="Open Sans" w:cs="Open Sans"/>
          <w:sz w:val="20"/>
          <w:szCs w:val="20"/>
        </w:rPr>
      </w:pPr>
      <w:r w:rsidRPr="00392D28">
        <w:rPr>
          <w:rFonts w:ascii="Open Sans" w:eastAsia="Arial" w:hAnsi="Open Sans" w:cs="Open Sans"/>
          <w:sz w:val="20"/>
          <w:szCs w:val="20"/>
        </w:rPr>
        <w:t>T</w:t>
      </w:r>
      <w:r w:rsidR="00DC17C7" w:rsidRPr="00392D28">
        <w:rPr>
          <w:rFonts w:ascii="Open Sans" w:eastAsia="Arial" w:hAnsi="Open Sans" w:cs="Open Sans"/>
          <w:sz w:val="20"/>
          <w:szCs w:val="20"/>
        </w:rPr>
        <w:t xml:space="preserve">o </w:t>
      </w:r>
      <w:r w:rsidR="005D63E6" w:rsidRPr="00392D28">
        <w:rPr>
          <w:rFonts w:ascii="Open Sans" w:eastAsia="Arial" w:hAnsi="Open Sans" w:cs="Open Sans"/>
          <w:sz w:val="20"/>
          <w:szCs w:val="20"/>
        </w:rPr>
        <w:t xml:space="preserve">encourage and teach children how to be reflective and enable adults to build on the pupil’s strengths and interests. </w:t>
      </w:r>
    </w:p>
    <w:p w14:paraId="637B5FFE" w14:textId="28E37B68" w:rsidR="00DC17C7" w:rsidRPr="00392D28" w:rsidRDefault="00796102" w:rsidP="68E56535">
      <w:pPr>
        <w:pStyle w:val="ListParagraph"/>
        <w:numPr>
          <w:ilvl w:val="0"/>
          <w:numId w:val="9"/>
        </w:numPr>
        <w:rPr>
          <w:rFonts w:ascii="Open Sans" w:eastAsia="Arial" w:hAnsi="Open Sans" w:cs="Open Sans"/>
          <w:sz w:val="20"/>
          <w:szCs w:val="20"/>
        </w:rPr>
      </w:pPr>
      <w:r w:rsidRPr="00392D28">
        <w:rPr>
          <w:rFonts w:ascii="Open Sans" w:eastAsia="Arial" w:hAnsi="Open Sans" w:cs="Open Sans"/>
          <w:sz w:val="20"/>
          <w:szCs w:val="20"/>
        </w:rPr>
        <w:t>T</w:t>
      </w:r>
      <w:r w:rsidR="005D63E6" w:rsidRPr="00392D28">
        <w:rPr>
          <w:rFonts w:ascii="Open Sans" w:eastAsia="Arial" w:hAnsi="Open Sans" w:cs="Open Sans"/>
          <w:sz w:val="20"/>
          <w:szCs w:val="20"/>
        </w:rPr>
        <w:t xml:space="preserve">o empower children by enabling them to influence their provision and the way it </w:t>
      </w:r>
      <w:proofErr w:type="gramStart"/>
      <w:r w:rsidR="005D63E6" w:rsidRPr="00392D28">
        <w:rPr>
          <w:rFonts w:ascii="Open Sans" w:eastAsia="Arial" w:hAnsi="Open Sans" w:cs="Open Sans"/>
          <w:sz w:val="20"/>
          <w:szCs w:val="20"/>
        </w:rPr>
        <w:t>is delivered</w:t>
      </w:r>
      <w:proofErr w:type="gramEnd"/>
      <w:r w:rsidR="00DC17C7" w:rsidRPr="00392D28">
        <w:rPr>
          <w:rFonts w:ascii="Open Sans" w:eastAsia="Arial" w:hAnsi="Open Sans" w:cs="Open Sans"/>
          <w:sz w:val="20"/>
          <w:szCs w:val="20"/>
        </w:rPr>
        <w:t>.</w:t>
      </w:r>
    </w:p>
    <w:p w14:paraId="5C6AEACA" w14:textId="77777777" w:rsidR="00DC17C7" w:rsidRPr="00392D28" w:rsidRDefault="00796102" w:rsidP="68E56535">
      <w:pPr>
        <w:pStyle w:val="ListParagraph"/>
        <w:numPr>
          <w:ilvl w:val="0"/>
          <w:numId w:val="9"/>
        </w:numPr>
        <w:rPr>
          <w:rFonts w:ascii="Open Sans" w:eastAsia="Arial" w:hAnsi="Open Sans" w:cs="Open Sans"/>
          <w:sz w:val="20"/>
          <w:szCs w:val="20"/>
        </w:rPr>
      </w:pPr>
      <w:r w:rsidRPr="00392D28">
        <w:rPr>
          <w:rFonts w:ascii="Open Sans" w:eastAsia="Arial" w:hAnsi="Open Sans" w:cs="Open Sans"/>
          <w:sz w:val="20"/>
          <w:szCs w:val="20"/>
        </w:rPr>
        <w:t>T</w:t>
      </w:r>
      <w:r w:rsidR="00DC17C7" w:rsidRPr="00392D28">
        <w:rPr>
          <w:rFonts w:ascii="Open Sans" w:eastAsia="Arial" w:hAnsi="Open Sans" w:cs="Open Sans"/>
          <w:sz w:val="20"/>
          <w:szCs w:val="20"/>
        </w:rPr>
        <w:t xml:space="preserve">o </w:t>
      </w:r>
      <w:r w:rsidR="00BF03F5" w:rsidRPr="00392D28">
        <w:rPr>
          <w:rFonts w:ascii="Open Sans" w:eastAsia="Arial" w:hAnsi="Open Sans" w:cs="Open Sans"/>
          <w:sz w:val="20"/>
          <w:szCs w:val="20"/>
        </w:rPr>
        <w:t>provide opportunities to exercise the British value of democracy</w:t>
      </w:r>
      <w:r w:rsidRPr="00392D28">
        <w:rPr>
          <w:rFonts w:ascii="Open Sans" w:eastAsia="Arial" w:hAnsi="Open Sans" w:cs="Open Sans"/>
          <w:sz w:val="20"/>
          <w:szCs w:val="20"/>
        </w:rPr>
        <w:t>.</w:t>
      </w:r>
    </w:p>
    <w:p w14:paraId="4E783089" w14:textId="77777777" w:rsidR="002F3B1F" w:rsidRPr="00392D28" w:rsidRDefault="002F3B1F" w:rsidP="68E56535">
      <w:pPr>
        <w:pStyle w:val="ListParagraph"/>
        <w:numPr>
          <w:ilvl w:val="0"/>
          <w:numId w:val="8"/>
        </w:numPr>
        <w:rPr>
          <w:rFonts w:ascii="Open Sans" w:eastAsia="Arial" w:hAnsi="Open Sans" w:cs="Open Sans"/>
          <w:sz w:val="20"/>
          <w:szCs w:val="20"/>
        </w:rPr>
      </w:pPr>
      <w:r w:rsidRPr="00392D28">
        <w:rPr>
          <w:rFonts w:ascii="Open Sans" w:eastAsia="Arial" w:hAnsi="Open Sans" w:cs="Open Sans"/>
          <w:sz w:val="20"/>
          <w:szCs w:val="20"/>
        </w:rPr>
        <w:t>To ensure that the diverse views of our pupils’ interests are included in school improvement procedures.</w:t>
      </w:r>
    </w:p>
    <w:p w14:paraId="4F2F5D4B" w14:textId="4A1FC571" w:rsidR="008668B4" w:rsidRPr="00392D28" w:rsidRDefault="00354DC7" w:rsidP="6AC9A28B">
      <w:pPr>
        <w:pStyle w:val="WSHeading1"/>
        <w:numPr>
          <w:ilvl w:val="0"/>
          <w:numId w:val="0"/>
        </w:numPr>
        <w:tabs>
          <w:tab w:val="num" w:pos="6528"/>
        </w:tabs>
        <w:rPr>
          <w:rFonts w:ascii="Open Sans" w:hAnsi="Open Sans" w:cs="Open Sans"/>
          <w:color w:val="0070C0"/>
        </w:rPr>
      </w:pPr>
      <w:bookmarkStart w:id="7" w:name="_Toc97717705"/>
      <w:bookmarkStart w:id="8" w:name="_Toc97718142"/>
      <w:r w:rsidRPr="00392D28">
        <w:rPr>
          <w:rFonts w:ascii="Open Sans" w:hAnsi="Open Sans" w:cs="Open Sans"/>
          <w:color w:val="0070C0"/>
        </w:rPr>
        <w:t xml:space="preserve">4    </w:t>
      </w:r>
      <w:r w:rsidR="008668B4" w:rsidRPr="00392D28">
        <w:rPr>
          <w:rFonts w:ascii="Open Sans" w:hAnsi="Open Sans" w:cs="Open Sans"/>
          <w:color w:val="0070C0"/>
        </w:rPr>
        <w:t xml:space="preserve"> Overview</w:t>
      </w:r>
      <w:r w:rsidR="00267B5D" w:rsidRPr="00392D28">
        <w:rPr>
          <w:rFonts w:ascii="Open Sans" w:hAnsi="Open Sans" w:cs="Open Sans"/>
          <w:color w:val="0070C0"/>
        </w:rPr>
        <w:t>- why?</w:t>
      </w:r>
      <w:bookmarkEnd w:id="7"/>
      <w:bookmarkEnd w:id="8"/>
    </w:p>
    <w:p w14:paraId="092BB917" w14:textId="77777777" w:rsidR="009805CE" w:rsidRPr="00392D28" w:rsidRDefault="00683DAE" w:rsidP="00992D52">
      <w:pPr>
        <w:spacing w:before="120" w:after="120"/>
        <w:rPr>
          <w:rFonts w:ascii="Open Sans" w:eastAsia="Arial" w:hAnsi="Open Sans" w:cs="Open Sans"/>
          <w:sz w:val="20"/>
          <w:szCs w:val="20"/>
        </w:rPr>
      </w:pPr>
      <w:r w:rsidRPr="00392D28">
        <w:rPr>
          <w:rFonts w:ascii="Open Sans" w:eastAsia="Arial" w:hAnsi="Open Sans" w:cs="Open Sans"/>
          <w:sz w:val="20"/>
          <w:szCs w:val="20"/>
        </w:rPr>
        <w:t>The quality of learning,</w:t>
      </w:r>
      <w:r w:rsidR="00EE222E" w:rsidRPr="00392D28">
        <w:rPr>
          <w:rFonts w:ascii="Open Sans" w:eastAsia="Arial" w:hAnsi="Open Sans" w:cs="Open Sans"/>
          <w:sz w:val="20"/>
          <w:szCs w:val="20"/>
        </w:rPr>
        <w:t xml:space="preserve"> the learning environment</w:t>
      </w:r>
      <w:r w:rsidRPr="00392D28">
        <w:rPr>
          <w:rFonts w:ascii="Open Sans" w:eastAsia="Arial" w:hAnsi="Open Sans" w:cs="Open Sans"/>
          <w:sz w:val="20"/>
          <w:szCs w:val="20"/>
        </w:rPr>
        <w:t xml:space="preserve"> and the culture</w:t>
      </w:r>
      <w:r w:rsidR="00EE222E" w:rsidRPr="00392D28">
        <w:rPr>
          <w:rFonts w:ascii="Open Sans" w:eastAsia="Arial" w:hAnsi="Open Sans" w:cs="Open Sans"/>
          <w:sz w:val="20"/>
          <w:szCs w:val="20"/>
        </w:rPr>
        <w:t xml:space="preserve"> ex</w:t>
      </w:r>
      <w:r w:rsidRPr="00392D28">
        <w:rPr>
          <w:rFonts w:ascii="Open Sans" w:eastAsia="Arial" w:hAnsi="Open Sans" w:cs="Open Sans"/>
          <w:sz w:val="20"/>
          <w:szCs w:val="20"/>
        </w:rPr>
        <w:t>perienced by children in school</w:t>
      </w:r>
      <w:r w:rsidR="00EE222E" w:rsidRPr="00392D28">
        <w:rPr>
          <w:rFonts w:ascii="Open Sans" w:eastAsia="Arial" w:hAnsi="Open Sans" w:cs="Open Sans"/>
          <w:sz w:val="20"/>
          <w:szCs w:val="20"/>
        </w:rPr>
        <w:t xml:space="preserve"> is of vital importance to their well-being, development and educational attainment. </w:t>
      </w:r>
      <w:r w:rsidR="00D346B1" w:rsidRPr="00392D28">
        <w:rPr>
          <w:rFonts w:ascii="Open Sans" w:eastAsia="Arial" w:hAnsi="Open Sans" w:cs="Open Sans"/>
          <w:sz w:val="20"/>
          <w:szCs w:val="20"/>
        </w:rPr>
        <w:t xml:space="preserve">We believe that children and young people need to be active participants in their own education and to feel that their opinions </w:t>
      </w:r>
      <w:proofErr w:type="gramStart"/>
      <w:r w:rsidR="00D346B1" w:rsidRPr="00392D28">
        <w:rPr>
          <w:rFonts w:ascii="Open Sans" w:eastAsia="Arial" w:hAnsi="Open Sans" w:cs="Open Sans"/>
          <w:sz w:val="20"/>
          <w:szCs w:val="20"/>
        </w:rPr>
        <w:t>will be heard and valued by the wider school community</w:t>
      </w:r>
      <w:proofErr w:type="gramEnd"/>
      <w:r w:rsidR="00D346B1" w:rsidRPr="00392D28">
        <w:rPr>
          <w:rFonts w:ascii="Open Sans" w:eastAsia="Arial" w:hAnsi="Open Sans" w:cs="Open Sans"/>
          <w:sz w:val="20"/>
          <w:szCs w:val="20"/>
        </w:rPr>
        <w:t xml:space="preserve">. </w:t>
      </w:r>
      <w:r w:rsidR="00DC17C7" w:rsidRPr="00392D28">
        <w:rPr>
          <w:rFonts w:ascii="Open Sans" w:eastAsia="Arial" w:hAnsi="Open Sans" w:cs="Open Sans"/>
          <w:sz w:val="20"/>
          <w:szCs w:val="20"/>
        </w:rPr>
        <w:t xml:space="preserve">In order to achieve this, </w:t>
      </w:r>
      <w:r w:rsidR="00D346B1" w:rsidRPr="00392D28">
        <w:rPr>
          <w:rFonts w:ascii="Open Sans" w:eastAsia="Arial" w:hAnsi="Open Sans" w:cs="Open Sans"/>
          <w:sz w:val="20"/>
          <w:szCs w:val="20"/>
        </w:rPr>
        <w:t xml:space="preserve">we </w:t>
      </w:r>
      <w:r w:rsidR="00DC17C7" w:rsidRPr="00392D28">
        <w:rPr>
          <w:rFonts w:ascii="Open Sans" w:eastAsia="Arial" w:hAnsi="Open Sans" w:cs="Open Sans"/>
          <w:sz w:val="20"/>
          <w:szCs w:val="20"/>
        </w:rPr>
        <w:t xml:space="preserve">must </w:t>
      </w:r>
      <w:r w:rsidR="00D346B1" w:rsidRPr="00392D28">
        <w:rPr>
          <w:rFonts w:ascii="Open Sans" w:eastAsia="Arial" w:hAnsi="Open Sans" w:cs="Open Sans"/>
          <w:sz w:val="20"/>
          <w:szCs w:val="20"/>
        </w:rPr>
        <w:t>actively seek the views of our pupils and involve them in decision</w:t>
      </w:r>
      <w:r w:rsidR="00DC17C7" w:rsidRPr="00392D28">
        <w:rPr>
          <w:rFonts w:ascii="Open Sans" w:eastAsia="Arial" w:hAnsi="Open Sans" w:cs="Open Sans"/>
          <w:sz w:val="20"/>
          <w:szCs w:val="20"/>
        </w:rPr>
        <w:t>s</w:t>
      </w:r>
      <w:r w:rsidR="00D346B1" w:rsidRPr="00392D28">
        <w:rPr>
          <w:rFonts w:ascii="Open Sans" w:eastAsia="Arial" w:hAnsi="Open Sans" w:cs="Open Sans"/>
          <w:sz w:val="20"/>
          <w:szCs w:val="20"/>
        </w:rPr>
        <w:t xml:space="preserve"> </w:t>
      </w:r>
      <w:r w:rsidR="00DC17C7" w:rsidRPr="00392D28">
        <w:rPr>
          <w:rFonts w:ascii="Open Sans" w:eastAsia="Arial" w:hAnsi="Open Sans" w:cs="Open Sans"/>
          <w:sz w:val="20"/>
          <w:szCs w:val="20"/>
        </w:rPr>
        <w:t>that affect their learn</w:t>
      </w:r>
      <w:r w:rsidRPr="00392D28">
        <w:rPr>
          <w:rFonts w:ascii="Open Sans" w:eastAsia="Arial" w:hAnsi="Open Sans" w:cs="Open Sans"/>
          <w:sz w:val="20"/>
          <w:szCs w:val="20"/>
        </w:rPr>
        <w:t>ing, development and well-being.</w:t>
      </w:r>
      <w:r w:rsidR="00DC17C7" w:rsidRPr="00392D28">
        <w:rPr>
          <w:rFonts w:ascii="Open Sans" w:eastAsia="Arial" w:hAnsi="Open Sans" w:cs="Open Sans"/>
          <w:sz w:val="20"/>
          <w:szCs w:val="20"/>
        </w:rPr>
        <w:t xml:space="preserve"> </w:t>
      </w:r>
      <w:r w:rsidR="00BF03F5" w:rsidRPr="00392D28">
        <w:rPr>
          <w:rFonts w:ascii="Open Sans" w:eastAsia="Arial" w:hAnsi="Open Sans" w:cs="Open Sans"/>
          <w:sz w:val="20"/>
          <w:szCs w:val="20"/>
        </w:rPr>
        <w:t xml:space="preserve">Giving children a voice </w:t>
      </w:r>
      <w:r w:rsidRPr="00392D28">
        <w:rPr>
          <w:rFonts w:ascii="Open Sans" w:eastAsia="Arial" w:hAnsi="Open Sans" w:cs="Open Sans"/>
          <w:sz w:val="20"/>
          <w:szCs w:val="20"/>
        </w:rPr>
        <w:t>in their education increases their investment, improve</w:t>
      </w:r>
      <w:r w:rsidR="009805CE" w:rsidRPr="00392D28">
        <w:rPr>
          <w:rFonts w:ascii="Open Sans" w:eastAsia="Arial" w:hAnsi="Open Sans" w:cs="Open Sans"/>
          <w:sz w:val="20"/>
          <w:szCs w:val="20"/>
        </w:rPr>
        <w:t>s</w:t>
      </w:r>
      <w:r w:rsidRPr="00392D28">
        <w:rPr>
          <w:rFonts w:ascii="Open Sans" w:eastAsia="Arial" w:hAnsi="Open Sans" w:cs="Open Sans"/>
          <w:sz w:val="20"/>
          <w:szCs w:val="20"/>
        </w:rPr>
        <w:t xml:space="preserve"> our provision and </w:t>
      </w:r>
      <w:r w:rsidR="002F3B1F" w:rsidRPr="00392D28">
        <w:rPr>
          <w:rFonts w:ascii="Open Sans" w:eastAsia="Arial" w:hAnsi="Open Sans" w:cs="Open Sans"/>
          <w:sz w:val="20"/>
          <w:szCs w:val="20"/>
        </w:rPr>
        <w:t>extends</w:t>
      </w:r>
      <w:r w:rsidRPr="00392D28">
        <w:rPr>
          <w:rFonts w:ascii="Open Sans" w:eastAsia="Arial" w:hAnsi="Open Sans" w:cs="Open Sans"/>
          <w:sz w:val="20"/>
          <w:szCs w:val="20"/>
        </w:rPr>
        <w:t xml:space="preserve"> pupil success. </w:t>
      </w:r>
      <w:proofErr w:type="gramStart"/>
      <w:r w:rsidRPr="00392D28">
        <w:rPr>
          <w:rFonts w:ascii="Open Sans" w:eastAsia="Arial" w:hAnsi="Open Sans" w:cs="Open Sans"/>
          <w:sz w:val="20"/>
          <w:szCs w:val="20"/>
        </w:rPr>
        <w:t>As key stakeholders,</w:t>
      </w:r>
      <w:proofErr w:type="gramEnd"/>
      <w:r w:rsidRPr="00392D28">
        <w:rPr>
          <w:rFonts w:ascii="Open Sans" w:eastAsia="Arial" w:hAnsi="Open Sans" w:cs="Open Sans"/>
          <w:sz w:val="20"/>
          <w:szCs w:val="20"/>
        </w:rPr>
        <w:t xml:space="preserve"> </w:t>
      </w:r>
      <w:proofErr w:type="gramStart"/>
      <w:r w:rsidRPr="00392D28">
        <w:rPr>
          <w:rFonts w:ascii="Open Sans" w:eastAsia="Arial" w:hAnsi="Open Sans" w:cs="Open Sans"/>
          <w:sz w:val="20"/>
          <w:szCs w:val="20"/>
        </w:rPr>
        <w:t>children’s view</w:t>
      </w:r>
      <w:r w:rsidR="002F3B1F" w:rsidRPr="00392D28">
        <w:rPr>
          <w:rFonts w:ascii="Open Sans" w:eastAsia="Arial" w:hAnsi="Open Sans" w:cs="Open Sans"/>
          <w:sz w:val="20"/>
          <w:szCs w:val="20"/>
        </w:rPr>
        <w:t>s</w:t>
      </w:r>
      <w:r w:rsidRPr="00392D28">
        <w:rPr>
          <w:rFonts w:ascii="Open Sans" w:eastAsia="Arial" w:hAnsi="Open Sans" w:cs="Open Sans"/>
          <w:sz w:val="20"/>
          <w:szCs w:val="20"/>
        </w:rPr>
        <w:t xml:space="preserve"> (at a variety of levels)</w:t>
      </w:r>
      <w:proofErr w:type="gramEnd"/>
      <w:r w:rsidRPr="00392D28">
        <w:rPr>
          <w:rFonts w:ascii="Open Sans" w:eastAsia="Arial" w:hAnsi="Open Sans" w:cs="Open Sans"/>
          <w:sz w:val="20"/>
          <w:szCs w:val="20"/>
        </w:rPr>
        <w:t xml:space="preserve"> are a critical component of the school’s wider self-evaluation review process.</w:t>
      </w:r>
      <w:r w:rsidR="00BF03F5" w:rsidRPr="00392D28">
        <w:rPr>
          <w:rFonts w:ascii="Open Sans" w:eastAsia="Arial" w:hAnsi="Open Sans" w:cs="Open Sans"/>
          <w:sz w:val="20"/>
          <w:szCs w:val="20"/>
        </w:rPr>
        <w:t xml:space="preserve">  </w:t>
      </w:r>
    </w:p>
    <w:p w14:paraId="29EC15D9" w14:textId="77777777" w:rsidR="009805CE" w:rsidRPr="00392D28" w:rsidRDefault="009805CE" w:rsidP="68E56535">
      <w:pPr>
        <w:rPr>
          <w:rFonts w:ascii="Open Sans" w:eastAsia="Arial" w:hAnsi="Open Sans" w:cs="Open Sans"/>
          <w:sz w:val="20"/>
          <w:szCs w:val="20"/>
        </w:rPr>
      </w:pPr>
      <w:r w:rsidRPr="00392D28">
        <w:rPr>
          <w:rFonts w:ascii="Open Sans" w:eastAsia="Arial" w:hAnsi="Open Sans" w:cs="Open Sans"/>
          <w:sz w:val="20"/>
          <w:szCs w:val="20"/>
        </w:rPr>
        <w:t>“Listening needs to influence change. Meaningful participation is about listening to children and young people AND ensuring their views and experiences influence change.”   (DFES, 2003)</w:t>
      </w:r>
    </w:p>
    <w:p w14:paraId="55830782" w14:textId="77777777" w:rsidR="00BF03F5" w:rsidRPr="00392D28" w:rsidRDefault="00683DAE" w:rsidP="68E56535">
      <w:pPr>
        <w:rPr>
          <w:rFonts w:ascii="Open Sans" w:eastAsia="Arial" w:hAnsi="Open Sans" w:cs="Open Sans"/>
          <w:sz w:val="20"/>
          <w:szCs w:val="20"/>
        </w:rPr>
      </w:pPr>
      <w:r w:rsidRPr="00392D28">
        <w:rPr>
          <w:rFonts w:ascii="Open Sans" w:eastAsia="Arial" w:hAnsi="Open Sans" w:cs="Open Sans"/>
          <w:sz w:val="20"/>
          <w:szCs w:val="20"/>
        </w:rPr>
        <w:t>In summary, the benefits of encouraging Pupil Voice are:</w:t>
      </w:r>
    </w:p>
    <w:p w14:paraId="4408544E" w14:textId="77777777" w:rsidR="00EE222E" w:rsidRPr="00392D28" w:rsidRDefault="00EE222E"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Improved pupil engagement, well-being, behaviour, learning and achievement;</w:t>
      </w:r>
    </w:p>
    <w:p w14:paraId="51D82223" w14:textId="77777777" w:rsidR="0015442F" w:rsidRPr="00392D28" w:rsidRDefault="0015442F"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 xml:space="preserve">Pupils become empowered, more self-confident and motivated </w:t>
      </w:r>
    </w:p>
    <w:p w14:paraId="10B7F257" w14:textId="77777777" w:rsidR="00EE222E" w:rsidRPr="00392D28" w:rsidRDefault="00EE222E"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Better pupil - staff and pupil-pupil relationships;</w:t>
      </w:r>
    </w:p>
    <w:p w14:paraId="6D2F75A1" w14:textId="77777777" w:rsidR="0015442F" w:rsidRPr="00392D28" w:rsidRDefault="0015442F"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 xml:space="preserve">Identification and sharing of good practice </w:t>
      </w:r>
    </w:p>
    <w:p w14:paraId="7D9EF87F" w14:textId="77777777" w:rsidR="00B00725" w:rsidRPr="00392D28" w:rsidRDefault="00B00725"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Better feedback on pupils’ experience/perspective</w:t>
      </w:r>
      <w:r w:rsidR="00EE222E" w:rsidRPr="00392D28">
        <w:rPr>
          <w:rFonts w:ascii="Open Sans" w:eastAsia="Arial" w:hAnsi="Open Sans" w:cs="Open Sans"/>
          <w:sz w:val="20"/>
          <w:szCs w:val="20"/>
        </w:rPr>
        <w:t xml:space="preserve"> to inform</w:t>
      </w:r>
      <w:r w:rsidRPr="00392D28">
        <w:rPr>
          <w:rFonts w:ascii="Open Sans" w:eastAsia="Arial" w:hAnsi="Open Sans" w:cs="Open Sans"/>
          <w:sz w:val="20"/>
          <w:szCs w:val="20"/>
        </w:rPr>
        <w:t xml:space="preserve"> quality improvements </w:t>
      </w:r>
    </w:p>
    <w:p w14:paraId="4A2329D4" w14:textId="77777777" w:rsidR="00EE222E" w:rsidRPr="00392D28" w:rsidRDefault="00EE222E"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Better whole-school policies and procedures, based on the real needs of pupils;</w:t>
      </w:r>
    </w:p>
    <w:p w14:paraId="799CA01C" w14:textId="77777777" w:rsidR="00EE222E" w:rsidRPr="00392D28" w:rsidRDefault="00B00725"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lastRenderedPageBreak/>
        <w:t>Promotion of a</w:t>
      </w:r>
      <w:r w:rsidR="0015442F" w:rsidRPr="00392D28">
        <w:rPr>
          <w:rFonts w:ascii="Open Sans" w:eastAsia="Arial" w:hAnsi="Open Sans" w:cs="Open Sans"/>
          <w:sz w:val="20"/>
          <w:szCs w:val="20"/>
        </w:rPr>
        <w:t>n environment of mutual respect, where all pupils are encouraged and supported to participate, not just those who are most confident and articulate;</w:t>
      </w:r>
    </w:p>
    <w:p w14:paraId="3B85B350" w14:textId="77777777" w:rsidR="00683DAE" w:rsidRPr="00392D28" w:rsidRDefault="00683DAE"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Promotion of democratic processes within the school, and the importance of democracy in British Society.</w:t>
      </w:r>
    </w:p>
    <w:p w14:paraId="6804A371" w14:textId="5B58579B" w:rsidR="00972AB4" w:rsidRPr="00392D28" w:rsidRDefault="00972AB4" w:rsidP="6AC9A28B">
      <w:pPr>
        <w:pStyle w:val="WSHeading1"/>
        <w:numPr>
          <w:ilvl w:val="0"/>
          <w:numId w:val="0"/>
        </w:numPr>
        <w:tabs>
          <w:tab w:val="num" w:pos="6528"/>
        </w:tabs>
        <w:spacing w:before="0"/>
        <w:rPr>
          <w:rFonts w:ascii="Open Sans" w:hAnsi="Open Sans" w:cs="Open Sans"/>
          <w:color w:val="0070C0"/>
        </w:rPr>
      </w:pPr>
    </w:p>
    <w:p w14:paraId="27D86DA7" w14:textId="32AA2103" w:rsidR="00972AB4" w:rsidRPr="00392D28" w:rsidRDefault="00267B5D" w:rsidP="6AC9A28B">
      <w:pPr>
        <w:pStyle w:val="WSHeading1"/>
        <w:numPr>
          <w:ilvl w:val="0"/>
          <w:numId w:val="0"/>
        </w:numPr>
        <w:tabs>
          <w:tab w:val="num" w:pos="6528"/>
        </w:tabs>
        <w:spacing w:before="0"/>
        <w:rPr>
          <w:rFonts w:ascii="Open Sans" w:hAnsi="Open Sans" w:cs="Open Sans"/>
          <w:color w:val="0070C0"/>
        </w:rPr>
      </w:pPr>
      <w:bookmarkStart w:id="9" w:name="_Toc97717706"/>
      <w:bookmarkStart w:id="10" w:name="_Toc97718143"/>
      <w:r w:rsidRPr="00392D28">
        <w:rPr>
          <w:rFonts w:ascii="Open Sans" w:hAnsi="Open Sans" w:cs="Open Sans"/>
          <w:color w:val="0070C0"/>
        </w:rPr>
        <w:t>5.  Approach</w:t>
      </w:r>
      <w:bookmarkEnd w:id="9"/>
      <w:bookmarkEnd w:id="10"/>
    </w:p>
    <w:p w14:paraId="23BBCFD2" w14:textId="77777777" w:rsidR="00DC17C7" w:rsidRPr="00392D28" w:rsidRDefault="00DC17C7" w:rsidP="68E56535">
      <w:pPr>
        <w:rPr>
          <w:rFonts w:ascii="Open Sans" w:eastAsia="Arial" w:hAnsi="Open Sans" w:cs="Open Sans"/>
          <w:sz w:val="20"/>
          <w:szCs w:val="20"/>
        </w:rPr>
      </w:pPr>
      <w:r w:rsidRPr="00392D28">
        <w:rPr>
          <w:rFonts w:ascii="Open Sans" w:eastAsia="Arial" w:hAnsi="Open Sans" w:cs="Open Sans"/>
          <w:sz w:val="20"/>
          <w:szCs w:val="20"/>
        </w:rPr>
        <w:t xml:space="preserve">At </w:t>
      </w:r>
      <w:proofErr w:type="spellStart"/>
      <w:r w:rsidRPr="00392D28">
        <w:rPr>
          <w:rFonts w:ascii="Open Sans" w:eastAsia="Arial" w:hAnsi="Open Sans" w:cs="Open Sans"/>
          <w:sz w:val="20"/>
          <w:szCs w:val="20"/>
        </w:rPr>
        <w:t>Windlesham</w:t>
      </w:r>
      <w:proofErr w:type="spellEnd"/>
      <w:r w:rsidRPr="00392D28">
        <w:rPr>
          <w:rFonts w:ascii="Open Sans" w:eastAsia="Arial" w:hAnsi="Open Sans" w:cs="Open Sans"/>
          <w:sz w:val="20"/>
          <w:szCs w:val="20"/>
        </w:rPr>
        <w:t xml:space="preserve"> School, our children are the most important people and we aim to do all we can to ensure that they have many opportunities to share their thoughts, ideas and opinions. </w:t>
      </w:r>
      <w:r w:rsidR="005857BB" w:rsidRPr="00392D28">
        <w:rPr>
          <w:rFonts w:ascii="Open Sans" w:eastAsia="Arial" w:hAnsi="Open Sans" w:cs="Open Sans"/>
          <w:sz w:val="20"/>
          <w:szCs w:val="20"/>
        </w:rPr>
        <w:t>We have lots of ways that children can do this (see below) and we will continue to create an ethos that allows for them children to regularly share their opinions both formally e.g. through school council meetings</w:t>
      </w:r>
      <w:r w:rsidR="00CF4129" w:rsidRPr="00392D28">
        <w:rPr>
          <w:rFonts w:ascii="Open Sans" w:eastAsia="Arial" w:hAnsi="Open Sans" w:cs="Open Sans"/>
          <w:sz w:val="20"/>
          <w:szCs w:val="20"/>
        </w:rPr>
        <w:t>,</w:t>
      </w:r>
      <w:r w:rsidR="005857BB" w:rsidRPr="00392D28">
        <w:rPr>
          <w:rFonts w:ascii="Open Sans" w:eastAsia="Arial" w:hAnsi="Open Sans" w:cs="Open Sans"/>
          <w:sz w:val="20"/>
          <w:szCs w:val="20"/>
        </w:rPr>
        <w:t xml:space="preserve"> and informally e.g. all staff members always having an ‘open-door’ to speak to children about any concerns or queries.</w:t>
      </w:r>
    </w:p>
    <w:p w14:paraId="425D5119" w14:textId="77777777" w:rsidR="00F251F1" w:rsidRPr="00392D28" w:rsidRDefault="00206242" w:rsidP="68E56535">
      <w:pPr>
        <w:rPr>
          <w:rFonts w:ascii="Open Sans" w:eastAsia="Arial" w:hAnsi="Open Sans" w:cs="Open Sans"/>
          <w:sz w:val="20"/>
          <w:szCs w:val="20"/>
        </w:rPr>
      </w:pPr>
      <w:r w:rsidRPr="00392D28">
        <w:rPr>
          <w:rFonts w:ascii="Open Sans" w:eastAsia="Arial" w:hAnsi="Open Sans" w:cs="Open Sans"/>
          <w:sz w:val="20"/>
          <w:szCs w:val="20"/>
        </w:rPr>
        <w:t xml:space="preserve">We </w:t>
      </w:r>
      <w:r w:rsidR="0015442F" w:rsidRPr="00392D28">
        <w:rPr>
          <w:rFonts w:ascii="Open Sans" w:eastAsia="Arial" w:hAnsi="Open Sans" w:cs="Open Sans"/>
          <w:sz w:val="20"/>
          <w:szCs w:val="20"/>
        </w:rPr>
        <w:t>provide opportunities</w:t>
      </w:r>
      <w:r w:rsidR="00BF52EE" w:rsidRPr="00392D28">
        <w:rPr>
          <w:rFonts w:ascii="Open Sans" w:eastAsia="Arial" w:hAnsi="Open Sans" w:cs="Open Sans"/>
          <w:sz w:val="20"/>
          <w:szCs w:val="20"/>
        </w:rPr>
        <w:t xml:space="preserve"> for Pupil Voice in a </w:t>
      </w:r>
      <w:r w:rsidRPr="00392D28">
        <w:rPr>
          <w:rFonts w:ascii="Open Sans" w:eastAsia="Arial" w:hAnsi="Open Sans" w:cs="Open Sans"/>
          <w:sz w:val="20"/>
          <w:szCs w:val="20"/>
        </w:rPr>
        <w:t>wide range of ways. These are just some: </w:t>
      </w:r>
    </w:p>
    <w:p w14:paraId="3210E299" w14:textId="77777777" w:rsidR="0015442F" w:rsidRPr="00392D28" w:rsidRDefault="005857BB"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School Council</w:t>
      </w:r>
    </w:p>
    <w:p w14:paraId="2B645DC2" w14:textId="77777777" w:rsidR="005857BB" w:rsidRPr="00392D28" w:rsidRDefault="0015442F"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School Newspaper</w:t>
      </w:r>
      <w:r w:rsidR="005857BB" w:rsidRPr="00392D28">
        <w:rPr>
          <w:rFonts w:ascii="Open Sans" w:eastAsia="Arial" w:hAnsi="Open Sans" w:cs="Open Sans"/>
          <w:sz w:val="20"/>
          <w:szCs w:val="20"/>
        </w:rPr>
        <w:t xml:space="preserve"> </w:t>
      </w:r>
    </w:p>
    <w:p w14:paraId="25D7C636" w14:textId="77777777" w:rsidR="00796102" w:rsidRPr="00392D28" w:rsidRDefault="00796102"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Peer and self-assessment</w:t>
      </w:r>
    </w:p>
    <w:p w14:paraId="01BEECB1" w14:textId="77777777" w:rsidR="00206242" w:rsidRPr="00392D28" w:rsidRDefault="00796102"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T</w:t>
      </w:r>
      <w:r w:rsidR="00206242" w:rsidRPr="00392D28">
        <w:rPr>
          <w:rFonts w:ascii="Open Sans" w:eastAsia="Arial" w:hAnsi="Open Sans" w:cs="Open Sans"/>
          <w:sz w:val="20"/>
          <w:szCs w:val="20"/>
        </w:rPr>
        <w:t>hrough a class discussion,  </w:t>
      </w:r>
    </w:p>
    <w:p w14:paraId="2C358BFF" w14:textId="77777777" w:rsidR="00796102" w:rsidRPr="00392D28" w:rsidRDefault="00796102"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I</w:t>
      </w:r>
      <w:r w:rsidR="00206242" w:rsidRPr="00392D28">
        <w:rPr>
          <w:rFonts w:ascii="Open Sans" w:eastAsia="Arial" w:hAnsi="Open Sans" w:cs="Open Sans"/>
          <w:sz w:val="20"/>
          <w:szCs w:val="20"/>
        </w:rPr>
        <w:t>nvolving children in pupil conferences,  </w:t>
      </w:r>
    </w:p>
    <w:p w14:paraId="686E5117" w14:textId="77777777" w:rsidR="00206242" w:rsidRPr="00392D28" w:rsidRDefault="00796102"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A</w:t>
      </w:r>
      <w:r w:rsidR="00206242" w:rsidRPr="00392D28">
        <w:rPr>
          <w:rFonts w:ascii="Open Sans" w:eastAsia="Arial" w:hAnsi="Open Sans" w:cs="Open Sans"/>
          <w:sz w:val="20"/>
          <w:szCs w:val="20"/>
        </w:rPr>
        <w:t>sking them to write their views or  </w:t>
      </w:r>
    </w:p>
    <w:p w14:paraId="60DBA9EE" w14:textId="77777777" w:rsidR="00DC17C7" w:rsidRPr="00392D28" w:rsidRDefault="00796102" w:rsidP="68E56535">
      <w:pPr>
        <w:pStyle w:val="ListParagraph"/>
        <w:numPr>
          <w:ilvl w:val="0"/>
          <w:numId w:val="3"/>
        </w:numPr>
        <w:rPr>
          <w:rFonts w:ascii="Open Sans" w:eastAsia="Arial" w:hAnsi="Open Sans" w:cs="Open Sans"/>
          <w:color w:val="000000" w:themeColor="text1"/>
          <w:sz w:val="20"/>
          <w:szCs w:val="20"/>
        </w:rPr>
      </w:pPr>
      <w:r w:rsidRPr="00392D28">
        <w:rPr>
          <w:rFonts w:ascii="Open Sans" w:eastAsia="Arial" w:hAnsi="Open Sans" w:cs="Open Sans"/>
          <w:sz w:val="20"/>
          <w:szCs w:val="20"/>
        </w:rPr>
        <w:t>C</w:t>
      </w:r>
      <w:r w:rsidR="00206242" w:rsidRPr="00392D28">
        <w:rPr>
          <w:rFonts w:ascii="Open Sans" w:eastAsia="Arial" w:hAnsi="Open Sans" w:cs="Open Sans"/>
          <w:sz w:val="20"/>
          <w:szCs w:val="20"/>
        </w:rPr>
        <w:t xml:space="preserve">ompleting a </w:t>
      </w:r>
      <w:r w:rsidR="005857BB" w:rsidRPr="00392D28">
        <w:rPr>
          <w:rFonts w:ascii="Open Sans" w:eastAsia="Arial" w:hAnsi="Open Sans" w:cs="Open Sans"/>
          <w:sz w:val="20"/>
          <w:szCs w:val="20"/>
        </w:rPr>
        <w:t>survey</w:t>
      </w:r>
      <w:r w:rsidR="00206242" w:rsidRPr="00392D28">
        <w:rPr>
          <w:rFonts w:ascii="Open Sans" w:eastAsia="Arial" w:hAnsi="Open Sans" w:cs="Open Sans"/>
          <w:sz w:val="20"/>
          <w:szCs w:val="20"/>
        </w:rPr>
        <w:t>.</w:t>
      </w:r>
    </w:p>
    <w:p w14:paraId="6DEC52AD" w14:textId="77777777" w:rsidR="00F72F80" w:rsidRPr="00392D28" w:rsidRDefault="00F72F80" w:rsidP="68E56535">
      <w:pPr>
        <w:rPr>
          <w:rFonts w:ascii="Open Sans" w:eastAsia="Arial" w:hAnsi="Open Sans" w:cs="Open Sans"/>
          <w:sz w:val="20"/>
          <w:szCs w:val="20"/>
        </w:rPr>
      </w:pPr>
      <w:r w:rsidRPr="00392D28">
        <w:rPr>
          <w:rFonts w:ascii="Open Sans" w:eastAsia="Arial" w:hAnsi="Open Sans" w:cs="Open Sans"/>
          <w:sz w:val="20"/>
          <w:szCs w:val="20"/>
        </w:rPr>
        <w:t xml:space="preserve">By its nature this is not a definitive guide, neither is it meant to be </w:t>
      </w:r>
      <w:proofErr w:type="gramStart"/>
      <w:r w:rsidRPr="00392D28">
        <w:rPr>
          <w:rFonts w:ascii="Open Sans" w:eastAsia="Arial" w:hAnsi="Open Sans" w:cs="Open Sans"/>
          <w:sz w:val="20"/>
          <w:szCs w:val="20"/>
        </w:rPr>
        <w:t>totally</w:t>
      </w:r>
      <w:proofErr w:type="gramEnd"/>
      <w:r w:rsidRPr="00392D28">
        <w:rPr>
          <w:rFonts w:ascii="Open Sans" w:eastAsia="Arial" w:hAnsi="Open Sans" w:cs="Open Sans"/>
          <w:sz w:val="20"/>
          <w:szCs w:val="20"/>
        </w:rPr>
        <w:t xml:space="preserve"> rigid.</w:t>
      </w:r>
    </w:p>
    <w:p w14:paraId="02EB378F" w14:textId="77777777" w:rsidR="0051176E" w:rsidRPr="00392D28" w:rsidRDefault="0051176E" w:rsidP="68E56535">
      <w:pPr>
        <w:pStyle w:val="paragraph"/>
        <w:spacing w:before="0" w:beforeAutospacing="0" w:after="0" w:afterAutospacing="0"/>
        <w:textAlignment w:val="baseline"/>
        <w:rPr>
          <w:rFonts w:ascii="Open Sans" w:eastAsia="Arial" w:hAnsi="Open Sans" w:cs="Open Sans"/>
          <w:sz w:val="20"/>
          <w:szCs w:val="20"/>
        </w:rPr>
      </w:pPr>
    </w:p>
    <w:p w14:paraId="21BE837E" w14:textId="77777777" w:rsidR="00796102" w:rsidRPr="00392D28" w:rsidRDefault="00796102" w:rsidP="68E56535">
      <w:pPr>
        <w:pStyle w:val="paragraph"/>
        <w:spacing w:before="0" w:beforeAutospacing="0" w:after="0" w:afterAutospacing="0"/>
        <w:textAlignment w:val="baseline"/>
        <w:rPr>
          <w:rFonts w:ascii="Open Sans" w:eastAsia="Arial" w:hAnsi="Open Sans" w:cs="Open Sans"/>
          <w:sz w:val="20"/>
          <w:szCs w:val="20"/>
        </w:rPr>
      </w:pPr>
      <w:r w:rsidRPr="00392D28">
        <w:rPr>
          <w:rFonts w:ascii="Open Sans" w:eastAsia="Arial" w:hAnsi="Open Sans" w:cs="Open Sans"/>
          <w:sz w:val="20"/>
          <w:szCs w:val="20"/>
        </w:rPr>
        <w:t xml:space="preserve">Pupil Voice </w:t>
      </w:r>
      <w:r w:rsidR="0015442F" w:rsidRPr="00392D28">
        <w:rPr>
          <w:rFonts w:ascii="Open Sans" w:eastAsia="Arial" w:hAnsi="Open Sans" w:cs="Open Sans"/>
          <w:sz w:val="20"/>
          <w:szCs w:val="20"/>
        </w:rPr>
        <w:t xml:space="preserve">consultation such as </w:t>
      </w:r>
      <w:r w:rsidRPr="00392D28">
        <w:rPr>
          <w:rFonts w:ascii="Open Sans" w:eastAsia="Arial" w:hAnsi="Open Sans" w:cs="Open Sans"/>
          <w:sz w:val="20"/>
          <w:szCs w:val="20"/>
        </w:rPr>
        <w:t xml:space="preserve">surveys may be implemented for a range of </w:t>
      </w:r>
      <w:r w:rsidR="00683DAE" w:rsidRPr="00392D28">
        <w:rPr>
          <w:rFonts w:ascii="Open Sans" w:eastAsia="Arial" w:hAnsi="Open Sans" w:cs="Open Sans"/>
          <w:sz w:val="20"/>
          <w:szCs w:val="20"/>
        </w:rPr>
        <w:t xml:space="preserve">other </w:t>
      </w:r>
      <w:r w:rsidRPr="00392D28">
        <w:rPr>
          <w:rFonts w:ascii="Open Sans" w:eastAsia="Arial" w:hAnsi="Open Sans" w:cs="Open Sans"/>
          <w:sz w:val="20"/>
          <w:szCs w:val="20"/>
        </w:rPr>
        <w:t xml:space="preserve">reasons. </w:t>
      </w:r>
    </w:p>
    <w:p w14:paraId="6A05A809" w14:textId="77777777" w:rsidR="0051176E" w:rsidRPr="00392D28" w:rsidRDefault="0051176E" w:rsidP="68E56535">
      <w:pPr>
        <w:pStyle w:val="paragraph"/>
        <w:spacing w:before="0" w:beforeAutospacing="0" w:after="0" w:afterAutospacing="0"/>
        <w:textAlignment w:val="baseline"/>
        <w:rPr>
          <w:rFonts w:ascii="Open Sans" w:eastAsia="Arial" w:hAnsi="Open Sans" w:cs="Open Sans"/>
          <w:sz w:val="20"/>
          <w:szCs w:val="20"/>
        </w:rPr>
      </w:pPr>
    </w:p>
    <w:p w14:paraId="357C7F4F" w14:textId="77777777" w:rsidR="00750A4C" w:rsidRPr="00392D28" w:rsidRDefault="00750A4C" w:rsidP="68E56535">
      <w:pPr>
        <w:pStyle w:val="paragraph"/>
        <w:numPr>
          <w:ilvl w:val="0"/>
          <w:numId w:val="4"/>
        </w:numPr>
        <w:spacing w:before="0" w:beforeAutospacing="0" w:after="0" w:afterAutospacing="0"/>
        <w:textAlignment w:val="baseline"/>
        <w:rPr>
          <w:rFonts w:ascii="Open Sans" w:eastAsia="Arial" w:hAnsi="Open Sans" w:cs="Open Sans"/>
          <w:color w:val="000000" w:themeColor="text1"/>
          <w:sz w:val="20"/>
          <w:szCs w:val="20"/>
          <w:lang w:eastAsia="en-US"/>
        </w:rPr>
      </w:pPr>
      <w:r w:rsidRPr="00392D28">
        <w:rPr>
          <w:rFonts w:ascii="Open Sans" w:eastAsia="Arial" w:hAnsi="Open Sans" w:cs="Open Sans"/>
          <w:sz w:val="20"/>
          <w:szCs w:val="20"/>
        </w:rPr>
        <w:t>To find out what pupils know already about a subject before we teach it. </w:t>
      </w:r>
    </w:p>
    <w:p w14:paraId="2FA6BC5A" w14:textId="3657C3E3" w:rsidR="00750A4C" w:rsidRPr="00392D28" w:rsidRDefault="00750A4C" w:rsidP="68E56535">
      <w:pPr>
        <w:pStyle w:val="paragraph"/>
        <w:numPr>
          <w:ilvl w:val="0"/>
          <w:numId w:val="4"/>
        </w:numPr>
        <w:spacing w:before="0" w:beforeAutospacing="0" w:after="0" w:afterAutospacing="0"/>
        <w:textAlignment w:val="baseline"/>
        <w:rPr>
          <w:rFonts w:ascii="Open Sans" w:eastAsia="Arial" w:hAnsi="Open Sans" w:cs="Open Sans"/>
          <w:color w:val="000000" w:themeColor="text1"/>
          <w:sz w:val="20"/>
          <w:szCs w:val="20"/>
          <w:lang w:eastAsia="en-US"/>
        </w:rPr>
      </w:pPr>
      <w:r w:rsidRPr="00392D28">
        <w:rPr>
          <w:rFonts w:ascii="Open Sans" w:eastAsia="Arial" w:hAnsi="Open Sans" w:cs="Open Sans"/>
          <w:sz w:val="20"/>
          <w:szCs w:val="20"/>
        </w:rPr>
        <w:t>To inject some new ideas into a topic to imp</w:t>
      </w:r>
      <w:r w:rsidR="00EB1E80" w:rsidRPr="00392D28">
        <w:rPr>
          <w:rFonts w:ascii="Open Sans" w:eastAsia="Arial" w:hAnsi="Open Sans" w:cs="Open Sans"/>
          <w:sz w:val="20"/>
          <w:szCs w:val="20"/>
        </w:rPr>
        <w:t xml:space="preserve">rove their experience or future </w:t>
      </w:r>
      <w:r w:rsidRPr="00392D28">
        <w:rPr>
          <w:rFonts w:ascii="Open Sans" w:eastAsia="Arial" w:hAnsi="Open Sans" w:cs="Open Sans"/>
          <w:sz w:val="20"/>
          <w:szCs w:val="20"/>
        </w:rPr>
        <w:t xml:space="preserve">experiences of learning it.  </w:t>
      </w:r>
    </w:p>
    <w:p w14:paraId="14340C67" w14:textId="77777777" w:rsidR="00796102" w:rsidRPr="00392D28" w:rsidRDefault="00796102" w:rsidP="68E56535">
      <w:pPr>
        <w:pStyle w:val="paragraph"/>
        <w:numPr>
          <w:ilvl w:val="0"/>
          <w:numId w:val="4"/>
        </w:numPr>
        <w:spacing w:before="0" w:beforeAutospacing="0" w:after="0" w:afterAutospacing="0"/>
        <w:textAlignment w:val="baseline"/>
        <w:rPr>
          <w:rFonts w:ascii="Open Sans" w:eastAsia="Arial" w:hAnsi="Open Sans" w:cs="Open Sans"/>
          <w:color w:val="000000" w:themeColor="text1"/>
          <w:sz w:val="20"/>
          <w:szCs w:val="20"/>
          <w:lang w:eastAsia="en-US"/>
        </w:rPr>
      </w:pPr>
      <w:r w:rsidRPr="00392D28">
        <w:rPr>
          <w:rFonts w:ascii="Open Sans" w:eastAsia="Arial" w:hAnsi="Open Sans" w:cs="Open Sans"/>
          <w:sz w:val="20"/>
          <w:szCs w:val="20"/>
        </w:rPr>
        <w:t xml:space="preserve">To seek out children’s views if we </w:t>
      </w:r>
      <w:proofErr w:type="gramStart"/>
      <w:r w:rsidRPr="00392D28">
        <w:rPr>
          <w:rFonts w:ascii="Open Sans" w:eastAsia="Arial" w:hAnsi="Open Sans" w:cs="Open Sans"/>
          <w:sz w:val="20"/>
          <w:szCs w:val="20"/>
        </w:rPr>
        <w:t>don’t</w:t>
      </w:r>
      <w:proofErr w:type="gramEnd"/>
      <w:r w:rsidRPr="00392D28">
        <w:rPr>
          <w:rFonts w:ascii="Open Sans" w:eastAsia="Arial" w:hAnsi="Open Sans" w:cs="Open Sans"/>
          <w:sz w:val="20"/>
          <w:szCs w:val="20"/>
        </w:rPr>
        <w:t xml:space="preserve"> know enough about a subject, such as behaviour/reading /lunches.  </w:t>
      </w:r>
    </w:p>
    <w:p w14:paraId="69CEDE83" w14:textId="77777777" w:rsidR="00796102" w:rsidRPr="00392D28" w:rsidRDefault="00796102" w:rsidP="68E56535">
      <w:pPr>
        <w:pStyle w:val="paragraph"/>
        <w:numPr>
          <w:ilvl w:val="0"/>
          <w:numId w:val="4"/>
        </w:numPr>
        <w:spacing w:before="0" w:beforeAutospacing="0" w:after="0" w:afterAutospacing="0"/>
        <w:textAlignment w:val="baseline"/>
        <w:rPr>
          <w:rFonts w:ascii="Open Sans" w:eastAsia="Arial" w:hAnsi="Open Sans" w:cs="Open Sans"/>
          <w:color w:val="000000" w:themeColor="text1"/>
          <w:sz w:val="20"/>
          <w:szCs w:val="20"/>
          <w:lang w:eastAsia="en-US"/>
        </w:rPr>
      </w:pPr>
      <w:r w:rsidRPr="00392D28">
        <w:rPr>
          <w:rFonts w:ascii="Open Sans" w:eastAsia="Arial" w:hAnsi="Open Sans" w:cs="Open Sans"/>
          <w:sz w:val="20"/>
          <w:szCs w:val="20"/>
        </w:rPr>
        <w:t>To improve an aspect of our teaching practice.</w:t>
      </w:r>
    </w:p>
    <w:p w14:paraId="0ABBA810" w14:textId="77777777" w:rsidR="00796102" w:rsidRPr="00392D28" w:rsidRDefault="00796102" w:rsidP="68E56535">
      <w:pPr>
        <w:pStyle w:val="paragraph"/>
        <w:numPr>
          <w:ilvl w:val="0"/>
          <w:numId w:val="4"/>
        </w:numPr>
        <w:spacing w:before="0" w:beforeAutospacing="0" w:after="0" w:afterAutospacing="0"/>
        <w:textAlignment w:val="baseline"/>
        <w:rPr>
          <w:rFonts w:ascii="Open Sans" w:eastAsia="Arial" w:hAnsi="Open Sans" w:cs="Open Sans"/>
          <w:color w:val="000000" w:themeColor="text1"/>
          <w:sz w:val="20"/>
          <w:szCs w:val="20"/>
          <w:lang w:eastAsia="en-US"/>
        </w:rPr>
      </w:pPr>
      <w:r w:rsidRPr="00392D28">
        <w:rPr>
          <w:rFonts w:ascii="Open Sans" w:eastAsia="Arial" w:hAnsi="Open Sans" w:cs="Open Sans"/>
          <w:sz w:val="20"/>
          <w:szCs w:val="20"/>
        </w:rPr>
        <w:t>To ascertain the effectiveness of new initiatives.</w:t>
      </w:r>
    </w:p>
    <w:p w14:paraId="787459C3" w14:textId="77777777" w:rsidR="00796102" w:rsidRPr="00392D28" w:rsidRDefault="00796102" w:rsidP="68E56535">
      <w:pPr>
        <w:pStyle w:val="paragraph"/>
        <w:numPr>
          <w:ilvl w:val="0"/>
          <w:numId w:val="4"/>
        </w:numPr>
        <w:spacing w:before="0" w:beforeAutospacing="0" w:after="0" w:afterAutospacing="0"/>
        <w:textAlignment w:val="baseline"/>
        <w:rPr>
          <w:rFonts w:ascii="Open Sans" w:eastAsia="Arial" w:hAnsi="Open Sans" w:cs="Open Sans"/>
          <w:color w:val="000000" w:themeColor="text1"/>
          <w:sz w:val="20"/>
          <w:szCs w:val="20"/>
          <w:lang w:eastAsia="en-US"/>
        </w:rPr>
      </w:pPr>
      <w:r w:rsidRPr="00392D28">
        <w:rPr>
          <w:rFonts w:ascii="Open Sans" w:eastAsia="Arial" w:hAnsi="Open Sans" w:cs="Open Sans"/>
          <w:sz w:val="20"/>
          <w:szCs w:val="20"/>
        </w:rPr>
        <w:t>To inform us of children’s well-being.</w:t>
      </w:r>
    </w:p>
    <w:p w14:paraId="5A39BBE3" w14:textId="77777777" w:rsidR="00796102" w:rsidRPr="00392D28" w:rsidRDefault="00796102" w:rsidP="68E56535">
      <w:pPr>
        <w:rPr>
          <w:rFonts w:ascii="Open Sans" w:eastAsia="Arial" w:hAnsi="Open Sans" w:cs="Open Sans"/>
          <w:sz w:val="20"/>
          <w:szCs w:val="20"/>
        </w:rPr>
      </w:pPr>
    </w:p>
    <w:p w14:paraId="42D14412" w14:textId="77777777" w:rsidR="00CF4129" w:rsidRPr="00392D28" w:rsidRDefault="00CF4129" w:rsidP="68E56535">
      <w:pPr>
        <w:rPr>
          <w:rFonts w:ascii="Open Sans" w:eastAsia="Arial" w:hAnsi="Open Sans" w:cs="Open Sans"/>
          <w:sz w:val="20"/>
          <w:szCs w:val="20"/>
        </w:rPr>
      </w:pPr>
      <w:r w:rsidRPr="00392D28">
        <w:rPr>
          <w:rFonts w:ascii="Open Sans" w:eastAsia="Arial" w:hAnsi="Open Sans" w:cs="Open Sans"/>
          <w:sz w:val="20"/>
          <w:szCs w:val="20"/>
          <w:lang w:eastAsia="en-GB"/>
        </w:rPr>
        <w:t>In order to cover a wide range of areas across the school, we have a set schedule for completing Pupil Voice Surveys.</w:t>
      </w:r>
    </w:p>
    <w:p w14:paraId="416B9FA5" w14:textId="77777777" w:rsidR="00CF4129" w:rsidRPr="00392D28" w:rsidRDefault="00CF4129" w:rsidP="68E56535">
      <w:pPr>
        <w:rPr>
          <w:rFonts w:ascii="Open Sans" w:eastAsia="Arial" w:hAnsi="Open Sans" w:cs="Open Sans"/>
          <w:sz w:val="20"/>
          <w:szCs w:val="20"/>
        </w:rPr>
      </w:pPr>
      <w:r w:rsidRPr="00392D28">
        <w:rPr>
          <w:rFonts w:ascii="Open Sans" w:eastAsia="Arial" w:hAnsi="Open Sans" w:cs="Open Sans"/>
          <w:sz w:val="20"/>
          <w:szCs w:val="20"/>
          <w:lang w:eastAsia="en-GB"/>
        </w:rPr>
        <w:t>Terms 1 and 4 focus: Well-being</w:t>
      </w:r>
    </w:p>
    <w:p w14:paraId="4E8439FF" w14:textId="6CBB8CFC" w:rsidR="00CF4129" w:rsidRPr="00392D28" w:rsidRDefault="00CF4129" w:rsidP="68E56535">
      <w:pPr>
        <w:rPr>
          <w:rFonts w:ascii="Open Sans" w:eastAsia="Arial" w:hAnsi="Open Sans" w:cs="Open Sans"/>
          <w:sz w:val="20"/>
          <w:szCs w:val="20"/>
        </w:rPr>
      </w:pPr>
      <w:r w:rsidRPr="00392D28">
        <w:rPr>
          <w:rFonts w:ascii="Open Sans" w:eastAsia="Arial" w:hAnsi="Open Sans" w:cs="Open Sans"/>
          <w:sz w:val="20"/>
          <w:szCs w:val="20"/>
          <w:lang w:eastAsia="en-GB"/>
        </w:rPr>
        <w:t>Terms 2 and 5 focus: Progress and Learning</w:t>
      </w:r>
    </w:p>
    <w:p w14:paraId="585084F1" w14:textId="77777777" w:rsidR="005857BB" w:rsidRPr="00392D28" w:rsidRDefault="005857BB" w:rsidP="68E56535">
      <w:pPr>
        <w:rPr>
          <w:rFonts w:ascii="Open Sans" w:eastAsia="Arial" w:hAnsi="Open Sans" w:cs="Open Sans"/>
          <w:sz w:val="20"/>
          <w:szCs w:val="20"/>
        </w:rPr>
      </w:pPr>
      <w:r w:rsidRPr="00392D28">
        <w:rPr>
          <w:rFonts w:ascii="Open Sans" w:eastAsia="Arial" w:hAnsi="Open Sans" w:cs="Open Sans"/>
          <w:sz w:val="20"/>
          <w:szCs w:val="20"/>
          <w:lang w:eastAsia="en-GB"/>
        </w:rPr>
        <w:t xml:space="preserve">Following </w:t>
      </w:r>
      <w:r w:rsidR="0051176E" w:rsidRPr="00392D28">
        <w:rPr>
          <w:rFonts w:ascii="Open Sans" w:eastAsia="Arial" w:hAnsi="Open Sans" w:cs="Open Sans"/>
          <w:sz w:val="20"/>
          <w:szCs w:val="20"/>
          <w:lang w:eastAsia="en-GB"/>
        </w:rPr>
        <w:t xml:space="preserve">more formal Pupil Voice opportunities (such as a </w:t>
      </w:r>
      <w:r w:rsidRPr="00392D28">
        <w:rPr>
          <w:rFonts w:ascii="Open Sans" w:eastAsia="Arial" w:hAnsi="Open Sans" w:cs="Open Sans"/>
          <w:sz w:val="20"/>
          <w:szCs w:val="20"/>
          <w:lang w:eastAsia="en-GB"/>
        </w:rPr>
        <w:t>survey</w:t>
      </w:r>
      <w:r w:rsidR="0051176E" w:rsidRPr="00392D28">
        <w:rPr>
          <w:rFonts w:ascii="Open Sans" w:eastAsia="Arial" w:hAnsi="Open Sans" w:cs="Open Sans"/>
          <w:sz w:val="20"/>
          <w:szCs w:val="20"/>
          <w:lang w:eastAsia="en-GB"/>
        </w:rPr>
        <w:t>)</w:t>
      </w:r>
      <w:r w:rsidRPr="00392D28">
        <w:rPr>
          <w:rFonts w:ascii="Open Sans" w:eastAsia="Arial" w:hAnsi="Open Sans" w:cs="Open Sans"/>
          <w:sz w:val="20"/>
          <w:szCs w:val="20"/>
          <w:lang w:eastAsia="en-GB"/>
        </w:rPr>
        <w:t>,</w:t>
      </w:r>
      <w:r w:rsidR="0015442F" w:rsidRPr="00392D28">
        <w:rPr>
          <w:rFonts w:ascii="Open Sans" w:eastAsia="Arial" w:hAnsi="Open Sans" w:cs="Open Sans"/>
          <w:sz w:val="20"/>
          <w:szCs w:val="20"/>
          <w:lang w:eastAsia="en-GB"/>
        </w:rPr>
        <w:t xml:space="preserve"> key findings </w:t>
      </w:r>
      <w:proofErr w:type="gramStart"/>
      <w:r w:rsidR="00CF4129" w:rsidRPr="00392D28">
        <w:rPr>
          <w:rFonts w:ascii="Open Sans" w:eastAsia="Arial" w:hAnsi="Open Sans" w:cs="Open Sans"/>
          <w:sz w:val="20"/>
          <w:szCs w:val="20"/>
          <w:lang w:eastAsia="en-GB"/>
        </w:rPr>
        <w:t>are shared</w:t>
      </w:r>
      <w:proofErr w:type="gramEnd"/>
      <w:r w:rsidR="00CF4129" w:rsidRPr="00392D28">
        <w:rPr>
          <w:rFonts w:ascii="Open Sans" w:eastAsia="Arial" w:hAnsi="Open Sans" w:cs="Open Sans"/>
          <w:sz w:val="20"/>
          <w:szCs w:val="20"/>
          <w:lang w:eastAsia="en-GB"/>
        </w:rPr>
        <w:t xml:space="preserve"> with </w:t>
      </w:r>
      <w:r w:rsidR="0015442F" w:rsidRPr="00392D28">
        <w:rPr>
          <w:rFonts w:ascii="Open Sans" w:eastAsia="Arial" w:hAnsi="Open Sans" w:cs="Open Sans"/>
          <w:sz w:val="20"/>
          <w:szCs w:val="20"/>
          <w:lang w:eastAsia="en-GB"/>
        </w:rPr>
        <w:t xml:space="preserve">school </w:t>
      </w:r>
      <w:r w:rsidR="00CF4129" w:rsidRPr="00392D28">
        <w:rPr>
          <w:rFonts w:ascii="Open Sans" w:eastAsia="Arial" w:hAnsi="Open Sans" w:cs="Open Sans"/>
          <w:sz w:val="20"/>
          <w:szCs w:val="20"/>
          <w:lang w:eastAsia="en-GB"/>
        </w:rPr>
        <w:t>staff</w:t>
      </w:r>
      <w:r w:rsidR="0015442F" w:rsidRPr="00392D28">
        <w:rPr>
          <w:rFonts w:ascii="Open Sans" w:eastAsia="Arial" w:hAnsi="Open Sans" w:cs="Open Sans"/>
          <w:sz w:val="20"/>
          <w:szCs w:val="20"/>
          <w:lang w:eastAsia="en-GB"/>
        </w:rPr>
        <w:t>. W</w:t>
      </w:r>
      <w:r w:rsidRPr="00392D28">
        <w:rPr>
          <w:rFonts w:ascii="Open Sans" w:eastAsia="Arial" w:hAnsi="Open Sans" w:cs="Open Sans"/>
          <w:sz w:val="20"/>
          <w:szCs w:val="20"/>
          <w:lang w:eastAsia="en-GB"/>
        </w:rPr>
        <w:t xml:space="preserve">e </w:t>
      </w:r>
      <w:r w:rsidR="00CF4129" w:rsidRPr="00392D28">
        <w:rPr>
          <w:rFonts w:ascii="Open Sans" w:eastAsia="Arial" w:hAnsi="Open Sans" w:cs="Open Sans"/>
          <w:sz w:val="20"/>
          <w:szCs w:val="20"/>
          <w:lang w:eastAsia="en-GB"/>
        </w:rPr>
        <w:t>then offer</w:t>
      </w:r>
      <w:r w:rsidRPr="00392D28">
        <w:rPr>
          <w:rFonts w:ascii="Open Sans" w:eastAsia="Arial" w:hAnsi="Open Sans" w:cs="Open Sans"/>
          <w:sz w:val="20"/>
          <w:szCs w:val="20"/>
          <w:lang w:eastAsia="en-GB"/>
        </w:rPr>
        <w:t xml:space="preserve"> ‘Solution Sessions’ where pupils are encouraged and supported to think of ideas that would help to change the things that are of concern to them. </w:t>
      </w:r>
    </w:p>
    <w:p w14:paraId="162A594A" w14:textId="77777777" w:rsidR="005857BB" w:rsidRPr="00392D28" w:rsidRDefault="0051176E" w:rsidP="68E56535">
      <w:pPr>
        <w:rPr>
          <w:rFonts w:ascii="Open Sans" w:eastAsia="Arial" w:hAnsi="Open Sans" w:cs="Open Sans"/>
          <w:sz w:val="20"/>
          <w:szCs w:val="20"/>
        </w:rPr>
      </w:pPr>
      <w:r w:rsidRPr="00392D28">
        <w:rPr>
          <w:rFonts w:ascii="Open Sans" w:eastAsia="Arial" w:hAnsi="Open Sans" w:cs="Open Sans"/>
          <w:sz w:val="20"/>
          <w:szCs w:val="20"/>
          <w:lang w:eastAsia="en-GB"/>
        </w:rPr>
        <w:t>A regular cycle of Pupil Voice surveys will provide opportunities for children to evaluate if previous responses have brought about change and for staff to see if changes have been effective.</w:t>
      </w:r>
    </w:p>
    <w:p w14:paraId="4AD86498" w14:textId="0A6AAE4C" w:rsidR="68E56535" w:rsidRPr="00392D28" w:rsidRDefault="68E56535" w:rsidP="68E56535">
      <w:pPr>
        <w:rPr>
          <w:rFonts w:ascii="Open Sans" w:eastAsia="Arial" w:hAnsi="Open Sans" w:cs="Open Sans"/>
          <w:sz w:val="20"/>
          <w:szCs w:val="20"/>
          <w:lang w:eastAsia="en-GB"/>
        </w:rPr>
      </w:pPr>
    </w:p>
    <w:p w14:paraId="543169B2" w14:textId="73252447" w:rsidR="68E56535" w:rsidRPr="00392D28" w:rsidRDefault="68E56535" w:rsidP="68E56535">
      <w:pPr>
        <w:rPr>
          <w:rFonts w:ascii="Open Sans" w:eastAsia="Arial" w:hAnsi="Open Sans" w:cs="Open Sans"/>
          <w:sz w:val="20"/>
          <w:szCs w:val="20"/>
          <w:lang w:eastAsia="en-GB"/>
        </w:rPr>
      </w:pPr>
    </w:p>
    <w:p w14:paraId="41949E92" w14:textId="77777777" w:rsidR="00750A4C" w:rsidRPr="00392D28" w:rsidRDefault="00E47476">
      <w:pPr>
        <w:rPr>
          <w:rFonts w:ascii="Open Sans" w:hAnsi="Open Sans" w:cs="Open Sans"/>
          <w:highlight w:val="magenta"/>
        </w:rPr>
      </w:pPr>
      <w:r w:rsidRPr="00392D28">
        <w:rPr>
          <w:rFonts w:ascii="Open Sans" w:hAnsi="Open Sans" w:cs="Open Sans"/>
          <w:noProof/>
          <w:highlight w:val="magenta"/>
          <w:lang w:eastAsia="en-GB"/>
        </w:rPr>
        <w:lastRenderedPageBreak/>
        <mc:AlternateContent>
          <mc:Choice Requires="wps">
            <w:drawing>
              <wp:anchor distT="45720" distB="45720" distL="114300" distR="114300" simplePos="0" relativeHeight="251660288" behindDoc="0" locked="0" layoutInCell="1" allowOverlap="1" wp14:anchorId="3F0976AF" wp14:editId="07777777">
                <wp:simplePos x="0" y="0"/>
                <wp:positionH relativeFrom="margin">
                  <wp:align>center</wp:align>
                </wp:positionH>
                <wp:positionV relativeFrom="paragraph">
                  <wp:posOffset>55245</wp:posOffset>
                </wp:positionV>
                <wp:extent cx="17430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42950"/>
                        </a:xfrm>
                        <a:prstGeom prst="rect">
                          <a:avLst/>
                        </a:prstGeom>
                        <a:solidFill>
                          <a:srgbClr val="FFFFFF"/>
                        </a:solidFill>
                        <a:ln w="9525">
                          <a:solidFill>
                            <a:srgbClr val="000000"/>
                          </a:solidFill>
                          <a:miter lim="800000"/>
                          <a:headEnd/>
                          <a:tailEnd/>
                        </a:ln>
                      </wps:spPr>
                      <wps:txbx>
                        <w:txbxContent>
                          <w:p w14:paraId="44CB1000" w14:textId="77777777" w:rsidR="00524565" w:rsidRPr="00524565" w:rsidRDefault="00524565" w:rsidP="00524565">
                            <w:pPr>
                              <w:jc w:val="center"/>
                              <w:rPr>
                                <w:sz w:val="20"/>
                              </w:rPr>
                            </w:pPr>
                            <w:r>
                              <w:rPr>
                                <w:sz w:val="20"/>
                              </w:rPr>
                              <w:t xml:space="preserve">Design </w:t>
                            </w:r>
                            <w:r w:rsidRPr="00524565">
                              <w:rPr>
                                <w:sz w:val="20"/>
                              </w:rPr>
                              <w:t>Pupil Survey to identify strengths</w:t>
                            </w:r>
                            <w:r>
                              <w:rPr>
                                <w:sz w:val="20"/>
                              </w:rPr>
                              <w:t>/</w:t>
                            </w:r>
                            <w:r w:rsidRPr="00524565">
                              <w:rPr>
                                <w:sz w:val="20"/>
                              </w:rPr>
                              <w:t>areas for improvement</w:t>
                            </w:r>
                            <w:r>
                              <w:rPr>
                                <w:sz w:val="20"/>
                              </w:rPr>
                              <w:t>/evaluation of changes</w:t>
                            </w:r>
                            <w:r w:rsidRPr="00524565">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F0976AF">
                <v:stroke joinstyle="miter"/>
                <v:path gradientshapeok="t" o:connecttype="rect"/>
              </v:shapetype>
              <v:shape id="Text Box 2" style="position:absolute;margin-left:0;margin-top:4.35pt;width:137.25pt;height:58.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">
                <v:textbox>
                  <w:txbxContent>
                    <w:p w:rsidRPr="00524565" w:rsidR="00524565" w:rsidP="00524565" w:rsidRDefault="00524565" w14:paraId="44CB1000" w14:textId="77777777">
                      <w:pPr>
                        <w:jc w:val="center"/>
                        <w:rPr>
                          <w:sz w:val="20"/>
                        </w:rPr>
                      </w:pPr>
                      <w:r>
                        <w:rPr>
                          <w:sz w:val="20"/>
                        </w:rPr>
                        <w:t xml:space="preserve">Design </w:t>
                      </w:r>
                      <w:r w:rsidRPr="00524565">
                        <w:rPr>
                          <w:sz w:val="20"/>
                        </w:rPr>
                        <w:t>Pupil Survey to identify strengths</w:t>
                      </w:r>
                      <w:r>
                        <w:rPr>
                          <w:sz w:val="20"/>
                        </w:rPr>
                        <w:t>/</w:t>
                      </w:r>
                      <w:r w:rsidRPr="00524565">
                        <w:rPr>
                          <w:sz w:val="20"/>
                        </w:rPr>
                        <w:t>areas for improvement</w:t>
                      </w:r>
                      <w:r>
                        <w:rPr>
                          <w:sz w:val="20"/>
                        </w:rPr>
                        <w:t>/evaluation of changes</w:t>
                      </w:r>
                      <w:r w:rsidRPr="00524565">
                        <w:rPr>
                          <w:sz w:val="20"/>
                        </w:rPr>
                        <w:t>.</w:t>
                      </w:r>
                    </w:p>
                  </w:txbxContent>
                </v:textbox>
                <w10:wrap type="square" anchorx="margin"/>
              </v:shape>
            </w:pict>
          </mc:Fallback>
        </mc:AlternateContent>
      </w:r>
    </w:p>
    <w:p w14:paraId="276CB4A5" w14:textId="77777777" w:rsidR="00CF4129" w:rsidRPr="00392D28" w:rsidRDefault="00E47476">
      <w:pPr>
        <w:rPr>
          <w:rFonts w:ascii="Open Sans" w:hAnsi="Open Sans" w:cs="Open Sans"/>
          <w:highlight w:val="magenta"/>
        </w:rPr>
      </w:pPr>
      <w:r w:rsidRPr="00392D28">
        <w:rPr>
          <w:rFonts w:ascii="Open Sans" w:hAnsi="Open Sans" w:cs="Open Sans"/>
          <w:noProof/>
          <w:lang w:eastAsia="en-GB"/>
        </w:rPr>
        <mc:AlternateContent>
          <mc:Choice Requires="wps">
            <w:drawing>
              <wp:anchor distT="0" distB="0" distL="114300" distR="114300" simplePos="0" relativeHeight="251673600" behindDoc="0" locked="0" layoutInCell="1" allowOverlap="1" wp14:anchorId="1BFBDDD3" wp14:editId="07777777">
                <wp:simplePos x="0" y="0"/>
                <wp:positionH relativeFrom="column">
                  <wp:posOffset>971549</wp:posOffset>
                </wp:positionH>
                <wp:positionV relativeFrom="paragraph">
                  <wp:posOffset>26670</wp:posOffset>
                </wp:positionV>
                <wp:extent cx="981075" cy="552450"/>
                <wp:effectExtent l="0" t="38100" r="47625" b="19050"/>
                <wp:wrapNone/>
                <wp:docPr id="10" name="Straight Arrow Connector 10"/>
                <wp:cNvGraphicFramePr/>
                <a:graphic xmlns:a="http://schemas.openxmlformats.org/drawingml/2006/main">
                  <a:graphicData uri="http://schemas.microsoft.com/office/word/2010/wordprocessingShape">
                    <wps:wsp>
                      <wps:cNvCnPr/>
                      <wps:spPr>
                        <a:xfrm flipV="1">
                          <a:off x="0" y="0"/>
                          <a:ext cx="981075"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http://schemas.openxmlformats.org/drawingml/2006/main">
            <w:pict w14:anchorId="3EB6A304">
              <v:shapetype id="_x0000_t32" coordsize="21600,21600" o:oned="t" filled="f" o:spt="32" path="m,l21600,21600e" w14:anchorId="07164D93">
                <v:path fillok="f" arrowok="t" o:connecttype="none"/>
                <o:lock v:ext="edit" shapetype="t"/>
              </v:shapetype>
              <v:shape id="Straight Arrow Connector 10" style="position:absolute;margin-left:76.5pt;margin-top:2.1pt;width:77.25pt;height:43.5pt;flip:y;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">
                <v:stroke joinstyle="miter" endarrow="block"/>
              </v:shape>
            </w:pict>
          </mc:Fallback>
        </mc:AlternateContent>
      </w:r>
      <w:r w:rsidRPr="00392D28">
        <w:rPr>
          <w:rFonts w:ascii="Open Sans" w:hAnsi="Open Sans" w:cs="Open Sans"/>
          <w:noProof/>
          <w:lang w:eastAsia="en-GB"/>
        </w:rPr>
        <mc:AlternateContent>
          <mc:Choice Requires="wps">
            <w:drawing>
              <wp:anchor distT="0" distB="0" distL="114300" distR="114300" simplePos="0" relativeHeight="251669504" behindDoc="0" locked="0" layoutInCell="1" allowOverlap="1" wp14:anchorId="2E1BBECC" wp14:editId="07777777">
                <wp:simplePos x="0" y="0"/>
                <wp:positionH relativeFrom="column">
                  <wp:posOffset>3724275</wp:posOffset>
                </wp:positionH>
                <wp:positionV relativeFrom="paragraph">
                  <wp:posOffset>36195</wp:posOffset>
                </wp:positionV>
                <wp:extent cx="1009650" cy="571500"/>
                <wp:effectExtent l="0" t="0" r="76200" b="57150"/>
                <wp:wrapNone/>
                <wp:docPr id="6" name="Straight Arrow Connector 6"/>
                <wp:cNvGraphicFramePr/>
                <a:graphic xmlns:a="http://schemas.openxmlformats.org/drawingml/2006/main">
                  <a:graphicData uri="http://schemas.microsoft.com/office/word/2010/wordprocessingShape">
                    <wps:wsp>
                      <wps:cNvCnPr/>
                      <wps:spPr>
                        <a:xfrm>
                          <a:off x="0" y="0"/>
                          <a:ext cx="100965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http://schemas.openxmlformats.org/drawingml/2006/main">
            <w:pict w14:anchorId="20478ED8">
              <v:shape id="Straight Arrow Connector 6" style="position:absolute;margin-left:293.25pt;margin-top:2.85pt;width:79.5pt;height:45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" w14:anchorId="508DC3B9">
                <v:stroke joinstyle="miter" endarrow="block"/>
              </v:shape>
            </w:pict>
          </mc:Fallback>
        </mc:AlternateContent>
      </w:r>
    </w:p>
    <w:p w14:paraId="5CD57707" w14:textId="77777777" w:rsidR="00CF4129" w:rsidRPr="00392D28" w:rsidRDefault="00E47476">
      <w:pPr>
        <w:rPr>
          <w:rFonts w:ascii="Open Sans" w:hAnsi="Open Sans" w:cs="Open Sans"/>
          <w:highlight w:val="magenta"/>
        </w:rPr>
      </w:pPr>
      <w:r w:rsidRPr="00392D28">
        <w:rPr>
          <w:rFonts w:ascii="Open Sans" w:hAnsi="Open Sans" w:cs="Open Sans"/>
          <w:noProof/>
          <w:highlight w:val="magenta"/>
          <w:lang w:eastAsia="en-GB"/>
        </w:rPr>
        <mc:AlternateContent>
          <mc:Choice Requires="wps">
            <w:drawing>
              <wp:anchor distT="45720" distB="45720" distL="114300" distR="114300" simplePos="0" relativeHeight="251668480" behindDoc="0" locked="0" layoutInCell="1" allowOverlap="1" wp14:anchorId="0C133888" wp14:editId="586C7E6A">
                <wp:simplePos x="0" y="0"/>
                <wp:positionH relativeFrom="column">
                  <wp:posOffset>-295275</wp:posOffset>
                </wp:positionH>
                <wp:positionV relativeFrom="paragraph">
                  <wp:posOffset>293370</wp:posOffset>
                </wp:positionV>
                <wp:extent cx="1752600" cy="7334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33425"/>
                        </a:xfrm>
                        <a:prstGeom prst="rect">
                          <a:avLst/>
                        </a:prstGeom>
                        <a:solidFill>
                          <a:srgbClr val="FFFFFF"/>
                        </a:solidFill>
                        <a:ln w="9525">
                          <a:solidFill>
                            <a:srgbClr val="000000"/>
                          </a:solidFill>
                          <a:miter lim="800000"/>
                          <a:headEnd/>
                          <a:tailEnd/>
                        </a:ln>
                      </wps:spPr>
                      <wps:txbx>
                        <w:txbxContent>
                          <w:p w14:paraId="25FE7EE7" w14:textId="77777777" w:rsidR="00E47476" w:rsidRDefault="00E47476" w:rsidP="00524565">
                            <w:pPr>
                              <w:jc w:val="center"/>
                              <w:rPr>
                                <w:sz w:val="20"/>
                              </w:rPr>
                            </w:pPr>
                            <w:r>
                              <w:rPr>
                                <w:sz w:val="20"/>
                              </w:rPr>
                              <w:t>Demonstrating Change</w:t>
                            </w:r>
                          </w:p>
                          <w:p w14:paraId="2E4B867F" w14:textId="77777777" w:rsidR="00E47476" w:rsidRPr="00524565" w:rsidRDefault="00E47476" w:rsidP="00524565">
                            <w:pPr>
                              <w:jc w:val="center"/>
                              <w:rPr>
                                <w:sz w:val="20"/>
                              </w:rPr>
                            </w:pPr>
                            <w:r>
                              <w:rPr>
                                <w:sz w:val="20"/>
                              </w:rPr>
                              <w:t xml:space="preserve">Showing pupils what </w:t>
                            </w:r>
                            <w:proofErr w:type="gramStart"/>
                            <w:r>
                              <w:rPr>
                                <w:sz w:val="20"/>
                              </w:rPr>
                              <w:t>is being done</w:t>
                            </w:r>
                            <w:proofErr w:type="gramEnd"/>
                            <w:r>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23.25pt;margin-top:23.1pt;width:138pt;height:57.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" w14:anchorId="0C133888">
                <v:textbox>
                  <w:txbxContent>
                    <w:p w:rsidR="00E47476" w:rsidP="00524565" w:rsidRDefault="00E47476" w14:paraId="25FE7EE7" w14:textId="77777777">
                      <w:pPr>
                        <w:jc w:val="center"/>
                        <w:rPr>
                          <w:sz w:val="20"/>
                        </w:rPr>
                      </w:pPr>
                      <w:r>
                        <w:rPr>
                          <w:sz w:val="20"/>
                        </w:rPr>
                        <w:t>Demonstrating Change</w:t>
                      </w:r>
                    </w:p>
                    <w:p w:rsidRPr="00524565" w:rsidR="00E47476" w:rsidP="00524565" w:rsidRDefault="00E47476" w14:paraId="2E4B867F" w14:textId="77777777">
                      <w:pPr>
                        <w:jc w:val="center"/>
                        <w:rPr>
                          <w:sz w:val="20"/>
                        </w:rPr>
                      </w:pPr>
                      <w:r>
                        <w:rPr>
                          <w:sz w:val="20"/>
                        </w:rPr>
                        <w:t>Showing pupils what is being done.</w:t>
                      </w:r>
                    </w:p>
                  </w:txbxContent>
                </v:textbox>
                <w10:wrap type="square"/>
              </v:shape>
            </w:pict>
          </mc:Fallback>
        </mc:AlternateContent>
      </w:r>
    </w:p>
    <w:p w14:paraId="3FB1E255" w14:textId="77777777" w:rsidR="00CF4129" w:rsidRPr="00392D28" w:rsidRDefault="00524565">
      <w:pPr>
        <w:rPr>
          <w:rFonts w:ascii="Open Sans" w:hAnsi="Open Sans" w:cs="Open Sans"/>
          <w:highlight w:val="magenta"/>
        </w:rPr>
      </w:pPr>
      <w:r w:rsidRPr="00392D28">
        <w:rPr>
          <w:rFonts w:ascii="Open Sans" w:hAnsi="Open Sans" w:cs="Open Sans"/>
          <w:noProof/>
          <w:highlight w:val="magenta"/>
          <w:lang w:eastAsia="en-GB"/>
        </w:rPr>
        <mc:AlternateContent>
          <mc:Choice Requires="wps">
            <w:drawing>
              <wp:anchor distT="45720" distB="45720" distL="114300" distR="114300" simplePos="0" relativeHeight="251662336" behindDoc="0" locked="0" layoutInCell="1" allowOverlap="1" wp14:anchorId="33283B59" wp14:editId="2979870C">
                <wp:simplePos x="0" y="0"/>
                <wp:positionH relativeFrom="column">
                  <wp:posOffset>4095750</wp:posOffset>
                </wp:positionH>
                <wp:positionV relativeFrom="paragraph">
                  <wp:posOffset>64770</wp:posOffset>
                </wp:positionV>
                <wp:extent cx="2114550" cy="5619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61975"/>
                        </a:xfrm>
                        <a:prstGeom prst="rect">
                          <a:avLst/>
                        </a:prstGeom>
                        <a:solidFill>
                          <a:srgbClr val="FFFFFF"/>
                        </a:solidFill>
                        <a:ln w="9525">
                          <a:solidFill>
                            <a:srgbClr val="000000"/>
                          </a:solidFill>
                          <a:miter lim="800000"/>
                          <a:headEnd/>
                          <a:tailEnd/>
                        </a:ln>
                      </wps:spPr>
                      <wps:txbx>
                        <w:txbxContent>
                          <w:p w14:paraId="6DC228B8" w14:textId="77777777" w:rsidR="00E47476" w:rsidRDefault="0023318C" w:rsidP="00524565">
                            <w:pPr>
                              <w:jc w:val="center"/>
                              <w:rPr>
                                <w:sz w:val="20"/>
                              </w:rPr>
                            </w:pPr>
                            <w:r>
                              <w:rPr>
                                <w:sz w:val="20"/>
                              </w:rPr>
                              <w:t>Conduct Survey</w:t>
                            </w:r>
                            <w:r w:rsidR="00E47476">
                              <w:rPr>
                                <w:sz w:val="20"/>
                              </w:rPr>
                              <w:t xml:space="preserve"> / </w:t>
                            </w:r>
                            <w:r>
                              <w:rPr>
                                <w:sz w:val="20"/>
                              </w:rPr>
                              <w:t>Collect Views</w:t>
                            </w:r>
                            <w:r w:rsidR="00E47476">
                              <w:rPr>
                                <w:sz w:val="20"/>
                              </w:rPr>
                              <w:t xml:space="preserve"> </w:t>
                            </w:r>
                          </w:p>
                          <w:p w14:paraId="06D48DD3" w14:textId="77777777" w:rsidR="00524565" w:rsidRPr="00524565" w:rsidRDefault="00E47476" w:rsidP="00524565">
                            <w:pPr>
                              <w:jc w:val="center"/>
                              <w:rPr>
                                <w:sz w:val="20"/>
                              </w:rPr>
                            </w:pPr>
                            <w:r>
                              <w:rPr>
                                <w:sz w:val="20"/>
                              </w:rPr>
                              <w:t xml:space="preserve"> (C</w:t>
                            </w:r>
                            <w:r w:rsidR="00524565">
                              <w:rPr>
                                <w:sz w:val="20"/>
                              </w:rPr>
                              <w:t>ircle time, pairs, independently)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322.5pt;margin-top:5.1pt;width:166.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" w14:anchorId="33283B59">
                <v:textbox>
                  <w:txbxContent>
                    <w:p w:rsidR="00E47476" w:rsidP="00524565" w:rsidRDefault="0023318C" w14:paraId="6DC228B8" w14:textId="77777777">
                      <w:pPr>
                        <w:jc w:val="center"/>
                        <w:rPr>
                          <w:sz w:val="20"/>
                        </w:rPr>
                      </w:pPr>
                      <w:r>
                        <w:rPr>
                          <w:sz w:val="20"/>
                        </w:rPr>
                        <w:t>Conduct Survey</w:t>
                      </w:r>
                      <w:r w:rsidR="00E47476">
                        <w:rPr>
                          <w:sz w:val="20"/>
                        </w:rPr>
                        <w:t xml:space="preserve"> / </w:t>
                      </w:r>
                      <w:r>
                        <w:rPr>
                          <w:sz w:val="20"/>
                        </w:rPr>
                        <w:t>Collect Views</w:t>
                      </w:r>
                      <w:r w:rsidR="00E47476">
                        <w:rPr>
                          <w:sz w:val="20"/>
                        </w:rPr>
                        <w:t xml:space="preserve"> </w:t>
                      </w:r>
                    </w:p>
                    <w:p w:rsidRPr="00524565" w:rsidR="00524565" w:rsidP="00524565" w:rsidRDefault="00E47476" w14:paraId="06D48DD3" w14:textId="77777777">
                      <w:pPr>
                        <w:jc w:val="center"/>
                        <w:rPr>
                          <w:sz w:val="20"/>
                        </w:rPr>
                      </w:pPr>
                      <w:r>
                        <w:rPr>
                          <w:sz w:val="20"/>
                        </w:rPr>
                        <w:t xml:space="preserve"> (C</w:t>
                      </w:r>
                      <w:r w:rsidR="00524565">
                        <w:rPr>
                          <w:sz w:val="20"/>
                        </w:rPr>
                        <w:t>ircle time, pairs, independently)</w:t>
                      </w:r>
                    </w:p>
                  </w:txbxContent>
                </v:textbox>
                <w10:wrap type="square"/>
              </v:shape>
            </w:pict>
          </mc:Fallback>
        </mc:AlternateContent>
      </w:r>
    </w:p>
    <w:p w14:paraId="41C8F396" w14:textId="77777777" w:rsidR="00CF4129" w:rsidRPr="00392D28" w:rsidRDefault="00CF4129">
      <w:pPr>
        <w:rPr>
          <w:rFonts w:ascii="Open Sans" w:hAnsi="Open Sans" w:cs="Open Sans"/>
          <w:highlight w:val="magenta"/>
        </w:rPr>
      </w:pPr>
    </w:p>
    <w:p w14:paraId="5645622F" w14:textId="77777777" w:rsidR="00CF4129" w:rsidRPr="00392D28" w:rsidRDefault="00E47476">
      <w:pPr>
        <w:rPr>
          <w:rFonts w:ascii="Open Sans" w:hAnsi="Open Sans" w:cs="Open Sans"/>
          <w:highlight w:val="magenta"/>
        </w:rPr>
      </w:pPr>
      <w:r w:rsidRPr="00392D28">
        <w:rPr>
          <w:rFonts w:ascii="Open Sans" w:hAnsi="Open Sans" w:cs="Open Sans"/>
          <w:noProof/>
          <w:lang w:eastAsia="en-GB"/>
        </w:rPr>
        <mc:AlternateContent>
          <mc:Choice Requires="wps">
            <w:drawing>
              <wp:anchor distT="0" distB="0" distL="114300" distR="114300" simplePos="0" relativeHeight="251672576" behindDoc="0" locked="0" layoutInCell="1" allowOverlap="1" wp14:anchorId="695DE1CE" wp14:editId="07777777">
                <wp:simplePos x="0" y="0"/>
                <wp:positionH relativeFrom="column">
                  <wp:posOffset>885825</wp:posOffset>
                </wp:positionH>
                <wp:positionV relativeFrom="paragraph">
                  <wp:posOffset>179705</wp:posOffset>
                </wp:positionV>
                <wp:extent cx="361950" cy="447675"/>
                <wp:effectExtent l="38100" t="38100" r="19050"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36195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http://schemas.openxmlformats.org/drawingml/2006/main">
            <w:pict w14:anchorId="19298707">
              <v:shape id="Straight Arrow Connector 9" style="position:absolute;margin-left:69.75pt;margin-top:14.15pt;width:28.5pt;height:35.25pt;flip:x y;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" w14:anchorId="3C681992">
                <v:stroke joinstyle="miter" endarrow="block"/>
              </v:shape>
            </w:pict>
          </mc:Fallback>
        </mc:AlternateContent>
      </w:r>
      <w:r w:rsidRPr="00392D28">
        <w:rPr>
          <w:rFonts w:ascii="Open Sans" w:hAnsi="Open Sans" w:cs="Open Sans"/>
          <w:noProof/>
          <w:lang w:eastAsia="en-GB"/>
        </w:rPr>
        <mc:AlternateContent>
          <mc:Choice Requires="wps">
            <w:drawing>
              <wp:anchor distT="0" distB="0" distL="114300" distR="114300" simplePos="0" relativeHeight="251670528" behindDoc="0" locked="0" layoutInCell="1" allowOverlap="1" wp14:anchorId="3F07A8CE" wp14:editId="07777777">
                <wp:simplePos x="0" y="0"/>
                <wp:positionH relativeFrom="column">
                  <wp:posOffset>4924425</wp:posOffset>
                </wp:positionH>
                <wp:positionV relativeFrom="paragraph">
                  <wp:posOffset>84455</wp:posOffset>
                </wp:positionV>
                <wp:extent cx="219075" cy="342900"/>
                <wp:effectExtent l="38100" t="0" r="28575" b="57150"/>
                <wp:wrapNone/>
                <wp:docPr id="7" name="Straight Arrow Connector 7"/>
                <wp:cNvGraphicFramePr/>
                <a:graphic xmlns:a="http://schemas.openxmlformats.org/drawingml/2006/main">
                  <a:graphicData uri="http://schemas.microsoft.com/office/word/2010/wordprocessingShape">
                    <wps:wsp>
                      <wps:cNvCnPr/>
                      <wps:spPr>
                        <a:xfrm flipH="1">
                          <a:off x="0" y="0"/>
                          <a:ext cx="2190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http://schemas.openxmlformats.org/drawingml/2006/main">
            <w:pict w14:anchorId="562F659F">
              <v:shape id="Straight Arrow Connector 7" style="position:absolute;margin-left:387.75pt;margin-top:6.65pt;width:17.25pt;height:27pt;flip:x;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" w14:anchorId="79ABA919">
                <v:stroke joinstyle="miter" endarrow="block"/>
              </v:shape>
            </w:pict>
          </mc:Fallback>
        </mc:AlternateContent>
      </w:r>
    </w:p>
    <w:p w14:paraId="1FFE3FA2" w14:textId="77777777" w:rsidR="00CF4129" w:rsidRPr="00392D28" w:rsidRDefault="00E47476">
      <w:pPr>
        <w:rPr>
          <w:rFonts w:ascii="Open Sans" w:hAnsi="Open Sans" w:cs="Open Sans"/>
          <w:highlight w:val="magenta"/>
        </w:rPr>
      </w:pPr>
      <w:r w:rsidRPr="00392D28">
        <w:rPr>
          <w:rFonts w:ascii="Open Sans" w:hAnsi="Open Sans" w:cs="Open Sans"/>
          <w:noProof/>
          <w:highlight w:val="magenta"/>
          <w:lang w:eastAsia="en-GB"/>
        </w:rPr>
        <mc:AlternateContent>
          <mc:Choice Requires="wps">
            <w:drawing>
              <wp:anchor distT="45720" distB="45720" distL="114300" distR="114300" simplePos="0" relativeHeight="251664384" behindDoc="0" locked="0" layoutInCell="1" allowOverlap="1" wp14:anchorId="58191038" wp14:editId="54902735">
                <wp:simplePos x="0" y="0"/>
                <wp:positionH relativeFrom="column">
                  <wp:posOffset>3267075</wp:posOffset>
                </wp:positionH>
                <wp:positionV relativeFrom="paragraph">
                  <wp:posOffset>160655</wp:posOffset>
                </wp:positionV>
                <wp:extent cx="2019300" cy="600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0075"/>
                        </a:xfrm>
                        <a:prstGeom prst="rect">
                          <a:avLst/>
                        </a:prstGeom>
                        <a:solidFill>
                          <a:srgbClr val="FFFFFF"/>
                        </a:solidFill>
                        <a:ln w="9525">
                          <a:solidFill>
                            <a:srgbClr val="000000"/>
                          </a:solidFill>
                          <a:miter lim="800000"/>
                          <a:headEnd/>
                          <a:tailEnd/>
                        </a:ln>
                      </wps:spPr>
                      <wps:txbx>
                        <w:txbxContent>
                          <w:p w14:paraId="7C4CEF27" w14:textId="6F9F3D27" w:rsidR="00E47476" w:rsidRDefault="00E47476" w:rsidP="00524565">
                            <w:pPr>
                              <w:jc w:val="center"/>
                              <w:rPr>
                                <w:sz w:val="20"/>
                              </w:rPr>
                            </w:pPr>
                            <w:r>
                              <w:rPr>
                                <w:sz w:val="20"/>
                              </w:rPr>
                              <w:t>Solution Sessions with Pupils</w:t>
                            </w:r>
                            <w:r w:rsidR="00EB1E80">
                              <w:rPr>
                                <w:sz w:val="20"/>
                              </w:rPr>
                              <w:t>*</w:t>
                            </w:r>
                          </w:p>
                          <w:p w14:paraId="0C7783CB" w14:textId="77777777" w:rsidR="00524565" w:rsidRPr="00524565" w:rsidRDefault="00524565" w:rsidP="00524565">
                            <w:pPr>
                              <w:jc w:val="center"/>
                              <w:rPr>
                                <w:sz w:val="20"/>
                              </w:rPr>
                            </w:pPr>
                            <w:r>
                              <w:rPr>
                                <w:sz w:val="20"/>
                              </w:rPr>
                              <w:t>Generating possible solutions.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257.25pt;margin-top:12.65pt;width:159pt;height:4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" w14:anchorId="58191038">
                <v:textbox>
                  <w:txbxContent>
                    <w:p w:rsidR="00E47476" w:rsidP="00524565" w:rsidRDefault="00E47476" w14:paraId="7C4CEF27" w14:textId="6F9F3D27">
                      <w:pPr>
                        <w:jc w:val="center"/>
                        <w:rPr>
                          <w:sz w:val="20"/>
                        </w:rPr>
                      </w:pPr>
                      <w:r>
                        <w:rPr>
                          <w:sz w:val="20"/>
                        </w:rPr>
                        <w:t>Solution Sessions with Pupils</w:t>
                      </w:r>
                      <w:r w:rsidR="00EB1E80">
                        <w:rPr>
                          <w:sz w:val="20"/>
                        </w:rPr>
                        <w:t>*</w:t>
                      </w:r>
                    </w:p>
                    <w:p w:rsidRPr="00524565" w:rsidR="00524565" w:rsidP="00524565" w:rsidRDefault="00524565" w14:paraId="0C7783CB" w14:textId="77777777">
                      <w:pPr>
                        <w:jc w:val="center"/>
                        <w:rPr>
                          <w:sz w:val="20"/>
                        </w:rPr>
                      </w:pPr>
                      <w:r>
                        <w:rPr>
                          <w:sz w:val="20"/>
                        </w:rPr>
                        <w:t>Generating possible solutions.</w:t>
                      </w:r>
                    </w:p>
                  </w:txbxContent>
                </v:textbox>
                <w10:wrap type="square"/>
              </v:shape>
            </w:pict>
          </mc:Fallback>
        </mc:AlternateContent>
      </w:r>
    </w:p>
    <w:p w14:paraId="54EE1CA7" w14:textId="3A4A5E07" w:rsidR="00524565" w:rsidRPr="00392D28" w:rsidRDefault="00EB1E80" w:rsidP="00750A4C">
      <w:pPr>
        <w:rPr>
          <w:rFonts w:ascii="Open Sans" w:hAnsi="Open Sans" w:cs="Open Sans"/>
        </w:rPr>
      </w:pPr>
      <w:r w:rsidRPr="00392D28">
        <w:rPr>
          <w:rFonts w:ascii="Open Sans" w:hAnsi="Open Sans" w:cs="Open Sans"/>
          <w:noProof/>
          <w:highlight w:val="magenta"/>
          <w:lang w:eastAsia="en-GB"/>
        </w:rPr>
        <mc:AlternateContent>
          <mc:Choice Requires="wps">
            <w:drawing>
              <wp:anchor distT="45720" distB="45720" distL="114300" distR="114300" simplePos="0" relativeHeight="251666432" behindDoc="0" locked="0" layoutInCell="1" allowOverlap="1" wp14:anchorId="38E4FABA" wp14:editId="2688077B">
                <wp:simplePos x="0" y="0"/>
                <wp:positionH relativeFrom="column">
                  <wp:posOffset>847725</wp:posOffset>
                </wp:positionH>
                <wp:positionV relativeFrom="paragraph">
                  <wp:posOffset>65405</wp:posOffset>
                </wp:positionV>
                <wp:extent cx="1752600" cy="9715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71550"/>
                        </a:xfrm>
                        <a:prstGeom prst="rect">
                          <a:avLst/>
                        </a:prstGeom>
                        <a:solidFill>
                          <a:srgbClr val="FFFFFF"/>
                        </a:solidFill>
                        <a:ln w="9525">
                          <a:solidFill>
                            <a:srgbClr val="000000"/>
                          </a:solidFill>
                          <a:miter lim="800000"/>
                          <a:headEnd/>
                          <a:tailEnd/>
                        </a:ln>
                      </wps:spPr>
                      <wps:txbx>
                        <w:txbxContent>
                          <w:p w14:paraId="4A197456" w14:textId="19BDC917" w:rsidR="00524565" w:rsidRDefault="00EB1E80" w:rsidP="00524565">
                            <w:pPr>
                              <w:jc w:val="center"/>
                              <w:rPr>
                                <w:sz w:val="20"/>
                              </w:rPr>
                            </w:pPr>
                            <w:r>
                              <w:rPr>
                                <w:sz w:val="20"/>
                              </w:rPr>
                              <w:t>Decision Making</w:t>
                            </w:r>
                          </w:p>
                          <w:p w14:paraId="243C5FBF" w14:textId="799A8265" w:rsidR="00524565" w:rsidRDefault="00524565" w:rsidP="00524565">
                            <w:pPr>
                              <w:jc w:val="center"/>
                              <w:rPr>
                                <w:sz w:val="20"/>
                              </w:rPr>
                            </w:pPr>
                            <w:r>
                              <w:rPr>
                                <w:sz w:val="20"/>
                              </w:rPr>
                              <w:t xml:space="preserve">Which decisions </w:t>
                            </w:r>
                            <w:proofErr w:type="gramStart"/>
                            <w:r>
                              <w:rPr>
                                <w:sz w:val="20"/>
                              </w:rPr>
                              <w:t>should</w:t>
                            </w:r>
                            <w:r w:rsidR="00E47476">
                              <w:rPr>
                                <w:sz w:val="20"/>
                              </w:rPr>
                              <w:t xml:space="preserve"> be acted</w:t>
                            </w:r>
                            <w:proofErr w:type="gramEnd"/>
                            <w:r w:rsidR="00E47476">
                              <w:rPr>
                                <w:sz w:val="20"/>
                              </w:rPr>
                              <w:t xml:space="preserve"> upon?</w:t>
                            </w:r>
                          </w:p>
                          <w:p w14:paraId="378959D3" w14:textId="3F0DB074" w:rsidR="00EB1E80" w:rsidRPr="00524565" w:rsidRDefault="00EB1E80" w:rsidP="00524565">
                            <w:pPr>
                              <w:jc w:val="center"/>
                              <w:rPr>
                                <w:sz w:val="20"/>
                              </w:rPr>
                            </w:pPr>
                            <w:r>
                              <w:rPr>
                                <w:sz w:val="20"/>
                              </w:rPr>
                              <w:t xml:space="preserve">Decided by Teachers and SLT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margin-left:66.75pt;margin-top:5.15pt;width:138pt;height:7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" w14:anchorId="38E4FABA">
                <v:textbox>
                  <w:txbxContent>
                    <w:p w:rsidR="00524565" w:rsidP="00524565" w:rsidRDefault="00EB1E80" w14:paraId="4A197456" w14:textId="19BDC917">
                      <w:pPr>
                        <w:jc w:val="center"/>
                        <w:rPr>
                          <w:sz w:val="20"/>
                        </w:rPr>
                      </w:pPr>
                      <w:r>
                        <w:rPr>
                          <w:sz w:val="20"/>
                        </w:rPr>
                        <w:t>Decision Making</w:t>
                      </w:r>
                    </w:p>
                    <w:p w:rsidR="00524565" w:rsidP="00524565" w:rsidRDefault="00524565" w14:paraId="243C5FBF" w14:textId="799A8265">
                      <w:pPr>
                        <w:jc w:val="center"/>
                        <w:rPr>
                          <w:sz w:val="20"/>
                        </w:rPr>
                      </w:pPr>
                      <w:r>
                        <w:rPr>
                          <w:sz w:val="20"/>
                        </w:rPr>
                        <w:t>Which decisions should</w:t>
                      </w:r>
                      <w:r w:rsidR="00E47476">
                        <w:rPr>
                          <w:sz w:val="20"/>
                        </w:rPr>
                        <w:t xml:space="preserve"> be acted upon?</w:t>
                      </w:r>
                    </w:p>
                    <w:p w:rsidRPr="00524565" w:rsidR="00EB1E80" w:rsidP="00524565" w:rsidRDefault="00EB1E80" w14:paraId="378959D3" w14:textId="3F0DB074">
                      <w:pPr>
                        <w:jc w:val="center"/>
                        <w:rPr>
                          <w:sz w:val="20"/>
                        </w:rPr>
                      </w:pPr>
                      <w:r>
                        <w:rPr>
                          <w:sz w:val="20"/>
                        </w:rPr>
                        <w:t xml:space="preserve">Decided by Teachers and SLT </w:t>
                      </w:r>
                    </w:p>
                  </w:txbxContent>
                </v:textbox>
                <w10:wrap type="square"/>
              </v:shape>
            </w:pict>
          </mc:Fallback>
        </mc:AlternateContent>
      </w:r>
      <w:r w:rsidR="00E47476" w:rsidRPr="00392D28">
        <w:rPr>
          <w:rFonts w:ascii="Open Sans" w:hAnsi="Open Sans" w:cs="Open Sans"/>
          <w:noProof/>
          <w:lang w:eastAsia="en-GB"/>
        </w:rPr>
        <mc:AlternateContent>
          <mc:Choice Requires="wps">
            <w:drawing>
              <wp:anchor distT="0" distB="0" distL="114300" distR="114300" simplePos="0" relativeHeight="251671552" behindDoc="0" locked="0" layoutInCell="1" allowOverlap="1" wp14:anchorId="7231F639" wp14:editId="2F8CE164">
                <wp:simplePos x="0" y="0"/>
                <wp:positionH relativeFrom="column">
                  <wp:posOffset>2600325</wp:posOffset>
                </wp:positionH>
                <wp:positionV relativeFrom="paragraph">
                  <wp:posOffset>284480</wp:posOffset>
                </wp:positionV>
                <wp:extent cx="657225" cy="9525"/>
                <wp:effectExtent l="38100" t="76200" r="0" b="85725"/>
                <wp:wrapNone/>
                <wp:docPr id="8" name="Straight Arrow Connector 8"/>
                <wp:cNvGraphicFramePr/>
                <a:graphic xmlns:a="http://schemas.openxmlformats.org/drawingml/2006/main">
                  <a:graphicData uri="http://schemas.microsoft.com/office/word/2010/wordprocessingShape">
                    <wps:wsp>
                      <wps:cNvCnPr/>
                      <wps:spPr>
                        <a:xfrm flipH="1" flipV="1">
                          <a:off x="0" y="0"/>
                          <a:ext cx="657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shapetype id="_x0000_t32" coordsize="21600,21600" o:oned="t" filled="f" o:spt="32" path="m,l21600,21600e" w14:anchorId="7C3A6479">
                <v:path fillok="f" arrowok="t" o:connecttype="none"/>
                <o:lock v:ext="edit" shapetype="t"/>
              </v:shapetype>
              <v:shape id="Straight Arrow Connector 8" style="position:absolute;margin-left:204.75pt;margin-top:22.4pt;width:51.75pt;height:.75pt;flip:x y;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">
                <v:stroke joinstyle="miter" endarrow="block"/>
              </v:shape>
            </w:pict>
          </mc:Fallback>
        </mc:AlternateContent>
      </w:r>
    </w:p>
    <w:p w14:paraId="72A3D3EC" w14:textId="77777777" w:rsidR="00524565" w:rsidRPr="00392D28" w:rsidRDefault="00524565" w:rsidP="00750A4C">
      <w:pPr>
        <w:rPr>
          <w:rFonts w:ascii="Open Sans" w:hAnsi="Open Sans" w:cs="Open Sans"/>
        </w:rPr>
      </w:pPr>
    </w:p>
    <w:p w14:paraId="0D0B940D" w14:textId="77777777" w:rsidR="00E47476" w:rsidRPr="00392D28" w:rsidRDefault="00E47476" w:rsidP="00750A4C">
      <w:pPr>
        <w:rPr>
          <w:rFonts w:ascii="Open Sans" w:hAnsi="Open Sans" w:cs="Open Sans"/>
        </w:rPr>
      </w:pPr>
    </w:p>
    <w:p w14:paraId="0E27B00A" w14:textId="4AFA04AB" w:rsidR="00E47476" w:rsidRPr="00392D28" w:rsidRDefault="00E47476" w:rsidP="00750A4C">
      <w:pPr>
        <w:rPr>
          <w:rFonts w:ascii="Open Sans" w:hAnsi="Open Sans" w:cs="Open Sans"/>
        </w:rPr>
      </w:pPr>
    </w:p>
    <w:p w14:paraId="7491E591" w14:textId="1C20D687" w:rsidR="00EB1E80" w:rsidRPr="00392D28" w:rsidRDefault="00EB1E80" w:rsidP="00750A4C">
      <w:pPr>
        <w:rPr>
          <w:rFonts w:ascii="Open Sans" w:hAnsi="Open Sans" w:cs="Open Sans"/>
        </w:rPr>
      </w:pPr>
    </w:p>
    <w:p w14:paraId="32D2AD6B" w14:textId="5753BA6F" w:rsidR="00EB1E80" w:rsidRPr="00392D28" w:rsidRDefault="00EB1E80" w:rsidP="00750A4C">
      <w:pPr>
        <w:rPr>
          <w:rFonts w:ascii="Open Sans" w:hAnsi="Open Sans" w:cs="Open Sans"/>
        </w:rPr>
      </w:pPr>
    </w:p>
    <w:p w14:paraId="422428FD" w14:textId="21E8C356" w:rsidR="00EB1E80" w:rsidRPr="00392D28" w:rsidRDefault="00EB1E80" w:rsidP="00EB1E80">
      <w:pPr>
        <w:rPr>
          <w:rFonts w:ascii="Open Sans" w:hAnsi="Open Sans" w:cs="Open Sans"/>
          <w:i/>
        </w:rPr>
      </w:pPr>
      <w:r w:rsidRPr="00392D28">
        <w:rPr>
          <w:rFonts w:ascii="Open Sans" w:hAnsi="Open Sans" w:cs="Open Sans"/>
          <w:i/>
        </w:rPr>
        <w:t>* Solution sessions will take different forms depending on survey outcomes. They could include class PSHE sessions, a focus group of pupils meeting with a subject specialist teacher, School Council discussion etc.</w:t>
      </w:r>
    </w:p>
    <w:p w14:paraId="40C905B0" w14:textId="77777777" w:rsidR="00EB1E80" w:rsidRPr="00392D28" w:rsidRDefault="00EB1E80" w:rsidP="00750A4C">
      <w:pPr>
        <w:rPr>
          <w:rFonts w:ascii="Open Sans" w:hAnsi="Open Sans" w:cs="Open Sans"/>
        </w:rPr>
      </w:pPr>
    </w:p>
    <w:p w14:paraId="7021E8D9" w14:textId="25A3B963" w:rsidR="00750A4C" w:rsidRPr="00392D28" w:rsidRDefault="00D85751" w:rsidP="00D85751">
      <w:pPr>
        <w:pStyle w:val="WSHeading1"/>
        <w:numPr>
          <w:ilvl w:val="0"/>
          <w:numId w:val="0"/>
        </w:numPr>
        <w:rPr>
          <w:rFonts w:ascii="Open Sans" w:hAnsi="Open Sans" w:cs="Open Sans"/>
          <w:color w:val="0070C0"/>
        </w:rPr>
      </w:pPr>
      <w:bookmarkStart w:id="11" w:name="_Toc97717707"/>
      <w:bookmarkStart w:id="12" w:name="_Toc97718144"/>
      <w:r w:rsidRPr="00392D28">
        <w:rPr>
          <w:rFonts w:ascii="Open Sans" w:hAnsi="Open Sans" w:cs="Open Sans"/>
          <w:color w:val="0070C0"/>
        </w:rPr>
        <w:t>References</w:t>
      </w:r>
      <w:bookmarkEnd w:id="11"/>
      <w:bookmarkEnd w:id="12"/>
    </w:p>
    <w:p w14:paraId="095051C8" w14:textId="77777777" w:rsidR="00750A4C" w:rsidRPr="00392D28" w:rsidRDefault="00750A4C" w:rsidP="68E56535">
      <w:pPr>
        <w:rPr>
          <w:rFonts w:ascii="Open Sans" w:eastAsia="Arial" w:hAnsi="Open Sans" w:cs="Open Sans"/>
          <w:sz w:val="20"/>
          <w:szCs w:val="20"/>
        </w:rPr>
      </w:pPr>
      <w:r w:rsidRPr="00392D28">
        <w:rPr>
          <w:rFonts w:ascii="Open Sans" w:eastAsia="Arial" w:hAnsi="Open Sans" w:cs="Open Sans"/>
          <w:sz w:val="20"/>
          <w:szCs w:val="20"/>
        </w:rPr>
        <w:t>Assessment for learning Pupil Voice an individual to whole school approach (2006) East Sussex Language and Learning Support Service 2006</w:t>
      </w:r>
    </w:p>
    <w:p w14:paraId="3D0DBC84" w14:textId="77777777" w:rsidR="00750A4C" w:rsidRPr="00392D28" w:rsidRDefault="00750A4C" w:rsidP="68E56535">
      <w:pPr>
        <w:rPr>
          <w:rFonts w:ascii="Open Sans" w:eastAsia="Arial" w:hAnsi="Open Sans" w:cs="Open Sans"/>
          <w:sz w:val="20"/>
          <w:szCs w:val="20"/>
        </w:rPr>
      </w:pPr>
      <w:r w:rsidRPr="00392D28">
        <w:rPr>
          <w:rFonts w:ascii="Open Sans" w:eastAsia="Arial" w:hAnsi="Open Sans" w:cs="Open Sans"/>
          <w:sz w:val="20"/>
          <w:szCs w:val="20"/>
        </w:rPr>
        <w:t xml:space="preserve">Building a Culture of Participation, P8 Every Child Matters-Change for Children (2003) DfES. </w:t>
      </w:r>
    </w:p>
    <w:p w14:paraId="46158B0A" w14:textId="77777777" w:rsidR="00EE222E" w:rsidRPr="00392D28" w:rsidRDefault="00750A4C" w:rsidP="68E56535">
      <w:pPr>
        <w:rPr>
          <w:rFonts w:ascii="Open Sans" w:eastAsia="Arial" w:hAnsi="Open Sans" w:cs="Open Sans"/>
          <w:sz w:val="20"/>
          <w:szCs w:val="20"/>
        </w:rPr>
      </w:pPr>
      <w:r w:rsidRPr="00392D28">
        <w:rPr>
          <w:rFonts w:ascii="Open Sans" w:eastAsia="Arial" w:hAnsi="Open Sans" w:cs="Open Sans"/>
          <w:sz w:val="20"/>
          <w:szCs w:val="20"/>
        </w:rPr>
        <w:t>Office of the United Nations High Commissioner for Human Rights (1997-2003), Convention on the Rights of the Child. Geneva, Switzerland.</w:t>
      </w:r>
    </w:p>
    <w:p w14:paraId="60061E4C" w14:textId="77777777" w:rsidR="00EE222E" w:rsidRDefault="00EE222E" w:rsidP="68E56535">
      <w:pPr>
        <w:rPr>
          <w:rFonts w:ascii="Arial" w:eastAsia="Arial" w:hAnsi="Arial" w:cs="Arial"/>
          <w:sz w:val="20"/>
          <w:szCs w:val="20"/>
        </w:rPr>
      </w:pPr>
    </w:p>
    <w:sectPr w:rsidR="00EE222E" w:rsidSect="00D85751">
      <w:footerReference w:type="default" r:id="rId13"/>
      <w:pgSz w:w="11906" w:h="16838"/>
      <w:pgMar w:top="1440" w:right="1440" w:bottom="1440" w:left="1440" w:header="283" w:footer="6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68280" w14:textId="77777777" w:rsidR="007030EA" w:rsidRDefault="007030EA" w:rsidP="00E32228">
      <w:pPr>
        <w:spacing w:after="0" w:line="240" w:lineRule="auto"/>
      </w:pPr>
      <w:r>
        <w:separator/>
      </w:r>
    </w:p>
  </w:endnote>
  <w:endnote w:type="continuationSeparator" w:id="0">
    <w:p w14:paraId="48F2B612" w14:textId="77777777" w:rsidR="007030EA" w:rsidRDefault="007030EA" w:rsidP="00E3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547401"/>
      <w:docPartObj>
        <w:docPartGallery w:val="Page Numbers (Bottom of Page)"/>
        <w:docPartUnique/>
      </w:docPartObj>
    </w:sdtPr>
    <w:sdtEndPr>
      <w:rPr>
        <w:noProof/>
      </w:rPr>
    </w:sdtEndPr>
    <w:sdtContent>
      <w:p w14:paraId="778AC8B0" w14:textId="2C9D0701" w:rsidR="00D85751" w:rsidRDefault="00D85751">
        <w:pPr>
          <w:pStyle w:val="Footer"/>
          <w:jc w:val="right"/>
        </w:pPr>
        <w:r>
          <w:fldChar w:fldCharType="begin"/>
        </w:r>
        <w:r>
          <w:instrText xml:space="preserve"> PAGE   \* MERGEFORMAT </w:instrText>
        </w:r>
        <w:r>
          <w:fldChar w:fldCharType="separate"/>
        </w:r>
        <w:r w:rsidR="00392D28">
          <w:rPr>
            <w:noProof/>
          </w:rPr>
          <w:t>4</w:t>
        </w:r>
        <w:r>
          <w:rPr>
            <w:noProof/>
          </w:rPr>
          <w:fldChar w:fldCharType="end"/>
        </w:r>
      </w:p>
    </w:sdtContent>
  </w:sdt>
  <w:p w14:paraId="32D7A49A" w14:textId="77777777" w:rsidR="00582368" w:rsidRPr="00D85751" w:rsidRDefault="00582368" w:rsidP="00D85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6BB21" w14:textId="77777777" w:rsidR="007030EA" w:rsidRDefault="007030EA" w:rsidP="00E32228">
      <w:pPr>
        <w:spacing w:after="0" w:line="240" w:lineRule="auto"/>
      </w:pPr>
      <w:r>
        <w:separator/>
      </w:r>
    </w:p>
  </w:footnote>
  <w:footnote w:type="continuationSeparator" w:id="0">
    <w:p w14:paraId="6D4F66D1" w14:textId="77777777" w:rsidR="007030EA" w:rsidRDefault="007030EA" w:rsidP="00E3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E433" w14:textId="207B2D61" w:rsidR="00582368" w:rsidRDefault="00582368">
    <w:pPr>
      <w:pStyle w:val="Header"/>
    </w:pPr>
    <w:r>
      <w:rPr>
        <w:noProof/>
        <w:lang w:eastAsia="en-GB"/>
      </w:rPr>
      <w:drawing>
        <wp:anchor distT="0" distB="0" distL="114300" distR="114300" simplePos="0" relativeHeight="251661312" behindDoc="0" locked="0" layoutInCell="1" allowOverlap="1" wp14:anchorId="555B5C40" wp14:editId="4665687E">
          <wp:simplePos x="0" y="0"/>
          <wp:positionH relativeFrom="column">
            <wp:posOffset>5609102</wp:posOffset>
          </wp:positionH>
          <wp:positionV relativeFrom="paragraph">
            <wp:posOffset>-18171</wp:posOffset>
          </wp:positionV>
          <wp:extent cx="776605" cy="913765"/>
          <wp:effectExtent l="0" t="0" r="4445" b="635"/>
          <wp:wrapSquare wrapText="r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9137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CB014A4" wp14:editId="203F3E10">
          <wp:simplePos x="0" y="0"/>
          <wp:positionH relativeFrom="column">
            <wp:posOffset>-879475</wp:posOffset>
          </wp:positionH>
          <wp:positionV relativeFrom="paragraph">
            <wp:posOffset>-118745</wp:posOffset>
          </wp:positionV>
          <wp:extent cx="3930015" cy="1077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dlesham_logo-01.jpg"/>
                  <pic:cNvPicPr/>
                </pic:nvPicPr>
                <pic:blipFill>
                  <a:blip r:embed="rId2">
                    <a:extLst>
                      <a:ext uri="{28A0092B-C50C-407E-A947-70E740481C1C}">
                        <a14:useLocalDpi xmlns:a14="http://schemas.microsoft.com/office/drawing/2010/main" val="0"/>
                      </a:ext>
                    </a:extLst>
                  </a:blip>
                  <a:stretch>
                    <a:fillRect/>
                  </a:stretch>
                </pic:blipFill>
                <pic:spPr>
                  <a:xfrm>
                    <a:off x="0" y="0"/>
                    <a:ext cx="3930015" cy="107759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A2BF" w14:textId="11EB7383" w:rsidR="00582368" w:rsidRPr="00D85751" w:rsidRDefault="00582368" w:rsidP="00D85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0495"/>
    <w:multiLevelType w:val="hybridMultilevel"/>
    <w:tmpl w:val="DF16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62532"/>
    <w:multiLevelType w:val="multilevel"/>
    <w:tmpl w:val="3AF4FA80"/>
    <w:lvl w:ilvl="0">
      <w:start w:val="1"/>
      <w:numFmt w:val="decimal"/>
      <w:pStyle w:val="Heading1"/>
      <w:lvlText w:val="%1."/>
      <w:lvlJc w:val="left"/>
      <w:pPr>
        <w:tabs>
          <w:tab w:val="num" w:pos="6528"/>
        </w:tabs>
        <w:ind w:left="652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4B56190"/>
    <w:multiLevelType w:val="hybridMultilevel"/>
    <w:tmpl w:val="23D0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61C69"/>
    <w:multiLevelType w:val="hybridMultilevel"/>
    <w:tmpl w:val="541A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61C95"/>
    <w:multiLevelType w:val="hybridMultilevel"/>
    <w:tmpl w:val="63B2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A307C"/>
    <w:multiLevelType w:val="hybridMultilevel"/>
    <w:tmpl w:val="99724F34"/>
    <w:lvl w:ilvl="0" w:tplc="12269F66">
      <w:start w:val="1"/>
      <w:numFmt w:val="bullet"/>
      <w:lvlText w:val="O"/>
      <w:lvlJc w:val="left"/>
      <w:pPr>
        <w:tabs>
          <w:tab w:val="num" w:pos="720"/>
        </w:tabs>
        <w:ind w:left="720" w:hanging="360"/>
      </w:pPr>
      <w:rPr>
        <w:rFonts w:ascii="Brush Script MT" w:hAnsi="Brush Script MT" w:hint="default"/>
      </w:rPr>
    </w:lvl>
    <w:lvl w:ilvl="1" w:tplc="B6AC7C16" w:tentative="1">
      <w:start w:val="1"/>
      <w:numFmt w:val="bullet"/>
      <w:lvlText w:val="O"/>
      <w:lvlJc w:val="left"/>
      <w:pPr>
        <w:tabs>
          <w:tab w:val="num" w:pos="1440"/>
        </w:tabs>
        <w:ind w:left="1440" w:hanging="360"/>
      </w:pPr>
      <w:rPr>
        <w:rFonts w:ascii="Brush Script MT" w:hAnsi="Brush Script MT" w:hint="default"/>
      </w:rPr>
    </w:lvl>
    <w:lvl w:ilvl="2" w:tplc="F1D8909A" w:tentative="1">
      <w:start w:val="1"/>
      <w:numFmt w:val="bullet"/>
      <w:lvlText w:val="O"/>
      <w:lvlJc w:val="left"/>
      <w:pPr>
        <w:tabs>
          <w:tab w:val="num" w:pos="2160"/>
        </w:tabs>
        <w:ind w:left="2160" w:hanging="360"/>
      </w:pPr>
      <w:rPr>
        <w:rFonts w:ascii="Brush Script MT" w:hAnsi="Brush Script MT" w:hint="default"/>
      </w:rPr>
    </w:lvl>
    <w:lvl w:ilvl="3" w:tplc="D2303828" w:tentative="1">
      <w:start w:val="1"/>
      <w:numFmt w:val="bullet"/>
      <w:lvlText w:val="O"/>
      <w:lvlJc w:val="left"/>
      <w:pPr>
        <w:tabs>
          <w:tab w:val="num" w:pos="2880"/>
        </w:tabs>
        <w:ind w:left="2880" w:hanging="360"/>
      </w:pPr>
      <w:rPr>
        <w:rFonts w:ascii="Brush Script MT" w:hAnsi="Brush Script MT" w:hint="default"/>
      </w:rPr>
    </w:lvl>
    <w:lvl w:ilvl="4" w:tplc="A61E3F8C" w:tentative="1">
      <w:start w:val="1"/>
      <w:numFmt w:val="bullet"/>
      <w:lvlText w:val="O"/>
      <w:lvlJc w:val="left"/>
      <w:pPr>
        <w:tabs>
          <w:tab w:val="num" w:pos="3600"/>
        </w:tabs>
        <w:ind w:left="3600" w:hanging="360"/>
      </w:pPr>
      <w:rPr>
        <w:rFonts w:ascii="Brush Script MT" w:hAnsi="Brush Script MT" w:hint="default"/>
      </w:rPr>
    </w:lvl>
    <w:lvl w:ilvl="5" w:tplc="3E78D014" w:tentative="1">
      <w:start w:val="1"/>
      <w:numFmt w:val="bullet"/>
      <w:lvlText w:val="O"/>
      <w:lvlJc w:val="left"/>
      <w:pPr>
        <w:tabs>
          <w:tab w:val="num" w:pos="4320"/>
        </w:tabs>
        <w:ind w:left="4320" w:hanging="360"/>
      </w:pPr>
      <w:rPr>
        <w:rFonts w:ascii="Brush Script MT" w:hAnsi="Brush Script MT" w:hint="default"/>
      </w:rPr>
    </w:lvl>
    <w:lvl w:ilvl="6" w:tplc="1F6A8C00" w:tentative="1">
      <w:start w:val="1"/>
      <w:numFmt w:val="bullet"/>
      <w:lvlText w:val="O"/>
      <w:lvlJc w:val="left"/>
      <w:pPr>
        <w:tabs>
          <w:tab w:val="num" w:pos="5040"/>
        </w:tabs>
        <w:ind w:left="5040" w:hanging="360"/>
      </w:pPr>
      <w:rPr>
        <w:rFonts w:ascii="Brush Script MT" w:hAnsi="Brush Script MT" w:hint="default"/>
      </w:rPr>
    </w:lvl>
    <w:lvl w:ilvl="7" w:tplc="47F8881A" w:tentative="1">
      <w:start w:val="1"/>
      <w:numFmt w:val="bullet"/>
      <w:lvlText w:val="O"/>
      <w:lvlJc w:val="left"/>
      <w:pPr>
        <w:tabs>
          <w:tab w:val="num" w:pos="5760"/>
        </w:tabs>
        <w:ind w:left="5760" w:hanging="360"/>
      </w:pPr>
      <w:rPr>
        <w:rFonts w:ascii="Brush Script MT" w:hAnsi="Brush Script MT" w:hint="default"/>
      </w:rPr>
    </w:lvl>
    <w:lvl w:ilvl="8" w:tplc="AC98EE8C" w:tentative="1">
      <w:start w:val="1"/>
      <w:numFmt w:val="bullet"/>
      <w:lvlText w:val="O"/>
      <w:lvlJc w:val="left"/>
      <w:pPr>
        <w:tabs>
          <w:tab w:val="num" w:pos="6480"/>
        </w:tabs>
        <w:ind w:left="6480" w:hanging="360"/>
      </w:pPr>
      <w:rPr>
        <w:rFonts w:ascii="Brush Script MT" w:hAnsi="Brush Script MT" w:hint="default"/>
      </w:rPr>
    </w:lvl>
  </w:abstractNum>
  <w:abstractNum w:abstractNumId="6" w15:restartNumberingAfterBreak="0">
    <w:nsid w:val="5DBE1519"/>
    <w:multiLevelType w:val="hybridMultilevel"/>
    <w:tmpl w:val="DDB615DA"/>
    <w:lvl w:ilvl="0" w:tplc="A8DEE5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D034C"/>
    <w:multiLevelType w:val="hybridMultilevel"/>
    <w:tmpl w:val="75362E36"/>
    <w:lvl w:ilvl="0" w:tplc="5082FB96">
      <w:start w:val="1"/>
      <w:numFmt w:val="bullet"/>
      <w:lvlText w:val="O"/>
      <w:lvlJc w:val="left"/>
      <w:pPr>
        <w:tabs>
          <w:tab w:val="num" w:pos="720"/>
        </w:tabs>
        <w:ind w:left="720" w:hanging="360"/>
      </w:pPr>
      <w:rPr>
        <w:rFonts w:ascii="Brush Script MT" w:hAnsi="Brush Script MT" w:hint="default"/>
      </w:rPr>
    </w:lvl>
    <w:lvl w:ilvl="1" w:tplc="6EFE93D2" w:tentative="1">
      <w:start w:val="1"/>
      <w:numFmt w:val="bullet"/>
      <w:lvlText w:val="O"/>
      <w:lvlJc w:val="left"/>
      <w:pPr>
        <w:tabs>
          <w:tab w:val="num" w:pos="1440"/>
        </w:tabs>
        <w:ind w:left="1440" w:hanging="360"/>
      </w:pPr>
      <w:rPr>
        <w:rFonts w:ascii="Brush Script MT" w:hAnsi="Brush Script MT" w:hint="default"/>
      </w:rPr>
    </w:lvl>
    <w:lvl w:ilvl="2" w:tplc="6BDE87EC" w:tentative="1">
      <w:start w:val="1"/>
      <w:numFmt w:val="bullet"/>
      <w:lvlText w:val="O"/>
      <w:lvlJc w:val="left"/>
      <w:pPr>
        <w:tabs>
          <w:tab w:val="num" w:pos="2160"/>
        </w:tabs>
        <w:ind w:left="2160" w:hanging="360"/>
      </w:pPr>
      <w:rPr>
        <w:rFonts w:ascii="Brush Script MT" w:hAnsi="Brush Script MT" w:hint="default"/>
      </w:rPr>
    </w:lvl>
    <w:lvl w:ilvl="3" w:tplc="F796F09C" w:tentative="1">
      <w:start w:val="1"/>
      <w:numFmt w:val="bullet"/>
      <w:lvlText w:val="O"/>
      <w:lvlJc w:val="left"/>
      <w:pPr>
        <w:tabs>
          <w:tab w:val="num" w:pos="2880"/>
        </w:tabs>
        <w:ind w:left="2880" w:hanging="360"/>
      </w:pPr>
      <w:rPr>
        <w:rFonts w:ascii="Brush Script MT" w:hAnsi="Brush Script MT" w:hint="default"/>
      </w:rPr>
    </w:lvl>
    <w:lvl w:ilvl="4" w:tplc="4854137E" w:tentative="1">
      <w:start w:val="1"/>
      <w:numFmt w:val="bullet"/>
      <w:lvlText w:val="O"/>
      <w:lvlJc w:val="left"/>
      <w:pPr>
        <w:tabs>
          <w:tab w:val="num" w:pos="3600"/>
        </w:tabs>
        <w:ind w:left="3600" w:hanging="360"/>
      </w:pPr>
      <w:rPr>
        <w:rFonts w:ascii="Brush Script MT" w:hAnsi="Brush Script MT" w:hint="default"/>
      </w:rPr>
    </w:lvl>
    <w:lvl w:ilvl="5" w:tplc="3782E26E" w:tentative="1">
      <w:start w:val="1"/>
      <w:numFmt w:val="bullet"/>
      <w:lvlText w:val="O"/>
      <w:lvlJc w:val="left"/>
      <w:pPr>
        <w:tabs>
          <w:tab w:val="num" w:pos="4320"/>
        </w:tabs>
        <w:ind w:left="4320" w:hanging="360"/>
      </w:pPr>
      <w:rPr>
        <w:rFonts w:ascii="Brush Script MT" w:hAnsi="Brush Script MT" w:hint="default"/>
      </w:rPr>
    </w:lvl>
    <w:lvl w:ilvl="6" w:tplc="54AA9576" w:tentative="1">
      <w:start w:val="1"/>
      <w:numFmt w:val="bullet"/>
      <w:lvlText w:val="O"/>
      <w:lvlJc w:val="left"/>
      <w:pPr>
        <w:tabs>
          <w:tab w:val="num" w:pos="5040"/>
        </w:tabs>
        <w:ind w:left="5040" w:hanging="360"/>
      </w:pPr>
      <w:rPr>
        <w:rFonts w:ascii="Brush Script MT" w:hAnsi="Brush Script MT" w:hint="default"/>
      </w:rPr>
    </w:lvl>
    <w:lvl w:ilvl="7" w:tplc="66F2B3E0" w:tentative="1">
      <w:start w:val="1"/>
      <w:numFmt w:val="bullet"/>
      <w:lvlText w:val="O"/>
      <w:lvlJc w:val="left"/>
      <w:pPr>
        <w:tabs>
          <w:tab w:val="num" w:pos="5760"/>
        </w:tabs>
        <w:ind w:left="5760" w:hanging="360"/>
      </w:pPr>
      <w:rPr>
        <w:rFonts w:ascii="Brush Script MT" w:hAnsi="Brush Script MT" w:hint="default"/>
      </w:rPr>
    </w:lvl>
    <w:lvl w:ilvl="8" w:tplc="3F589C64" w:tentative="1">
      <w:start w:val="1"/>
      <w:numFmt w:val="bullet"/>
      <w:lvlText w:val="O"/>
      <w:lvlJc w:val="left"/>
      <w:pPr>
        <w:tabs>
          <w:tab w:val="num" w:pos="6480"/>
        </w:tabs>
        <w:ind w:left="6480" w:hanging="360"/>
      </w:pPr>
      <w:rPr>
        <w:rFonts w:ascii="Brush Script MT" w:hAnsi="Brush Script MT" w:hint="default"/>
      </w:rPr>
    </w:lvl>
  </w:abstractNum>
  <w:abstractNum w:abstractNumId="8" w15:restartNumberingAfterBreak="0">
    <w:nsid w:val="742C7BBF"/>
    <w:multiLevelType w:val="hybridMultilevel"/>
    <w:tmpl w:val="5EA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76"/>
    <w:rsid w:val="000856A0"/>
    <w:rsid w:val="001371EE"/>
    <w:rsid w:val="0015442F"/>
    <w:rsid w:val="00191976"/>
    <w:rsid w:val="00206242"/>
    <w:rsid w:val="0023318C"/>
    <w:rsid w:val="00267B5D"/>
    <w:rsid w:val="0028245F"/>
    <w:rsid w:val="002A1DF3"/>
    <w:rsid w:val="002F3B1F"/>
    <w:rsid w:val="00307D26"/>
    <w:rsid w:val="00354DC7"/>
    <w:rsid w:val="00392D28"/>
    <w:rsid w:val="004E1338"/>
    <w:rsid w:val="004E2651"/>
    <w:rsid w:val="004F03A2"/>
    <w:rsid w:val="0051176E"/>
    <w:rsid w:val="00524565"/>
    <w:rsid w:val="00582368"/>
    <w:rsid w:val="005857BB"/>
    <w:rsid w:val="005D63E6"/>
    <w:rsid w:val="005E4CF1"/>
    <w:rsid w:val="00665999"/>
    <w:rsid w:val="00683DAE"/>
    <w:rsid w:val="006E0536"/>
    <w:rsid w:val="007030EA"/>
    <w:rsid w:val="00750A4C"/>
    <w:rsid w:val="00772D93"/>
    <w:rsid w:val="00796102"/>
    <w:rsid w:val="008668B4"/>
    <w:rsid w:val="008751C8"/>
    <w:rsid w:val="008F6D2A"/>
    <w:rsid w:val="009526E0"/>
    <w:rsid w:val="00972AB4"/>
    <w:rsid w:val="009805CE"/>
    <w:rsid w:val="00992D52"/>
    <w:rsid w:val="00A72C78"/>
    <w:rsid w:val="00B00725"/>
    <w:rsid w:val="00B3729D"/>
    <w:rsid w:val="00BF03F5"/>
    <w:rsid w:val="00BF52EE"/>
    <w:rsid w:val="00C44E85"/>
    <w:rsid w:val="00C6280D"/>
    <w:rsid w:val="00CF4129"/>
    <w:rsid w:val="00D346B1"/>
    <w:rsid w:val="00D85751"/>
    <w:rsid w:val="00DA7891"/>
    <w:rsid w:val="00DA7D94"/>
    <w:rsid w:val="00DC17C7"/>
    <w:rsid w:val="00DD373F"/>
    <w:rsid w:val="00E32228"/>
    <w:rsid w:val="00E47476"/>
    <w:rsid w:val="00E97382"/>
    <w:rsid w:val="00EB1E80"/>
    <w:rsid w:val="00ED2193"/>
    <w:rsid w:val="00EE222E"/>
    <w:rsid w:val="00F251F1"/>
    <w:rsid w:val="00F72F80"/>
    <w:rsid w:val="00FD4DB0"/>
    <w:rsid w:val="058847EE"/>
    <w:rsid w:val="05CF5CF6"/>
    <w:rsid w:val="0B24DC62"/>
    <w:rsid w:val="0BE7623A"/>
    <w:rsid w:val="0E5C7D24"/>
    <w:rsid w:val="0E6D2B5E"/>
    <w:rsid w:val="1294B7A1"/>
    <w:rsid w:val="143AA097"/>
    <w:rsid w:val="152D896A"/>
    <w:rsid w:val="18DDFA00"/>
    <w:rsid w:val="36AD3B68"/>
    <w:rsid w:val="379910D5"/>
    <w:rsid w:val="395C421C"/>
    <w:rsid w:val="40565398"/>
    <w:rsid w:val="47CE1182"/>
    <w:rsid w:val="4FF020B5"/>
    <w:rsid w:val="52958F5D"/>
    <w:rsid w:val="52E0AC6F"/>
    <w:rsid w:val="5AEBBE54"/>
    <w:rsid w:val="62FEBDBF"/>
    <w:rsid w:val="6333D3DF"/>
    <w:rsid w:val="66C44773"/>
    <w:rsid w:val="688F009E"/>
    <w:rsid w:val="68E56535"/>
    <w:rsid w:val="68EA0A2B"/>
    <w:rsid w:val="6AC9A28B"/>
    <w:rsid w:val="6C6572EC"/>
    <w:rsid w:val="715FE8CB"/>
    <w:rsid w:val="7497898D"/>
    <w:rsid w:val="792AC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1347C7"/>
  <w15:chartTrackingRefBased/>
  <w15:docId w15:val="{626BA3A8-570E-4803-AC09-1F171A72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8F6D2A"/>
    <w:pPr>
      <w:keepNext/>
      <w:numPr>
        <w:numId w:val="1"/>
      </w:numPr>
      <w:spacing w:before="240" w:after="60" w:line="240" w:lineRule="auto"/>
      <w:outlineLvl w:val="0"/>
    </w:pPr>
    <w:rPr>
      <w:rFonts w:ascii="Arial" w:eastAsia="Batang" w:hAnsi="Arial" w:cs="Arial"/>
      <w:b/>
      <w:bCs/>
      <w:kern w:val="32"/>
      <w:sz w:val="32"/>
      <w:szCs w:val="32"/>
      <w:lang w:eastAsia="ko-KR"/>
    </w:rPr>
  </w:style>
  <w:style w:type="paragraph" w:styleId="Heading2">
    <w:name w:val="heading 2"/>
    <w:basedOn w:val="Normal"/>
    <w:next w:val="Normal"/>
    <w:link w:val="Heading2Char"/>
    <w:qFormat/>
    <w:rsid w:val="008F6D2A"/>
    <w:pPr>
      <w:keepNext/>
      <w:numPr>
        <w:ilvl w:val="1"/>
        <w:numId w:val="1"/>
      </w:numPr>
      <w:spacing w:before="240" w:after="60" w:line="240" w:lineRule="auto"/>
      <w:outlineLvl w:val="1"/>
    </w:pPr>
    <w:rPr>
      <w:rFonts w:ascii="Arial" w:eastAsia="Batang" w:hAnsi="Arial" w:cs="Arial"/>
      <w:b/>
      <w:bCs/>
      <w:iCs/>
      <w:sz w:val="24"/>
      <w:szCs w:val="28"/>
      <w:lang w:eastAsia="ko-KR"/>
    </w:rPr>
  </w:style>
  <w:style w:type="paragraph" w:styleId="Heading3">
    <w:name w:val="heading 3"/>
    <w:basedOn w:val="Normal"/>
    <w:next w:val="Normal"/>
    <w:link w:val="Heading3Char"/>
    <w:qFormat/>
    <w:rsid w:val="008F6D2A"/>
    <w:pPr>
      <w:keepNext/>
      <w:numPr>
        <w:ilvl w:val="2"/>
        <w:numId w:val="1"/>
      </w:numPr>
      <w:adjustRightInd w:val="0"/>
      <w:spacing w:before="240" w:after="60" w:line="240" w:lineRule="auto"/>
      <w:outlineLvl w:val="2"/>
    </w:pPr>
    <w:rPr>
      <w:rFonts w:ascii="Arial" w:eastAsia="Batang" w:hAnsi="Arial" w:cs="Arial"/>
      <w:b/>
      <w:bCs/>
      <w:sz w:val="20"/>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62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6242"/>
  </w:style>
  <w:style w:type="character" w:customStyle="1" w:styleId="eop">
    <w:name w:val="eop"/>
    <w:basedOn w:val="DefaultParagraphFont"/>
    <w:rsid w:val="00206242"/>
  </w:style>
  <w:style w:type="paragraph" w:styleId="NormalWeb">
    <w:name w:val="Normal (Web)"/>
    <w:basedOn w:val="Normal"/>
    <w:uiPriority w:val="99"/>
    <w:unhideWhenUsed/>
    <w:rsid w:val="00B37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8F6D2A"/>
    <w:rPr>
      <w:rFonts w:ascii="Arial" w:eastAsia="Batang" w:hAnsi="Arial" w:cs="Arial"/>
      <w:b/>
      <w:bCs/>
      <w:kern w:val="32"/>
      <w:sz w:val="32"/>
      <w:szCs w:val="32"/>
      <w:lang w:eastAsia="ko-KR"/>
    </w:rPr>
  </w:style>
  <w:style w:type="character" w:customStyle="1" w:styleId="Heading2Char">
    <w:name w:val="Heading 2 Char"/>
    <w:basedOn w:val="DefaultParagraphFont"/>
    <w:link w:val="Heading2"/>
    <w:rsid w:val="008F6D2A"/>
    <w:rPr>
      <w:rFonts w:ascii="Arial" w:eastAsia="Batang" w:hAnsi="Arial" w:cs="Arial"/>
      <w:b/>
      <w:bCs/>
      <w:iCs/>
      <w:sz w:val="24"/>
      <w:szCs w:val="28"/>
      <w:lang w:eastAsia="ko-KR"/>
    </w:rPr>
  </w:style>
  <w:style w:type="character" w:customStyle="1" w:styleId="Heading3Char">
    <w:name w:val="Heading 3 Char"/>
    <w:basedOn w:val="DefaultParagraphFont"/>
    <w:link w:val="Heading3"/>
    <w:rsid w:val="008F6D2A"/>
    <w:rPr>
      <w:rFonts w:ascii="Arial" w:eastAsia="Batang" w:hAnsi="Arial" w:cs="Arial"/>
      <w:b/>
      <w:bCs/>
      <w:sz w:val="20"/>
      <w:szCs w:val="26"/>
      <w:lang w:eastAsia="ko-KR"/>
    </w:rPr>
  </w:style>
  <w:style w:type="paragraph" w:customStyle="1" w:styleId="WSHeading1">
    <w:name w:val="WS_Heading 1"/>
    <w:basedOn w:val="Heading1"/>
    <w:qFormat/>
    <w:rsid w:val="008F6D2A"/>
    <w:pPr>
      <w:tabs>
        <w:tab w:val="num" w:pos="709"/>
      </w:tabs>
      <w:spacing w:before="360" w:after="0" w:line="360" w:lineRule="auto"/>
      <w:ind w:left="709" w:hanging="709"/>
    </w:pPr>
  </w:style>
  <w:style w:type="paragraph" w:customStyle="1" w:styleId="WSHeading3">
    <w:name w:val="WS_Heading 3"/>
    <w:basedOn w:val="Heading3"/>
    <w:qFormat/>
    <w:rsid w:val="008F6D2A"/>
  </w:style>
  <w:style w:type="paragraph" w:styleId="ListParagraph">
    <w:name w:val="List Paragraph"/>
    <w:basedOn w:val="Normal"/>
    <w:uiPriority w:val="34"/>
    <w:qFormat/>
    <w:rsid w:val="00267B5D"/>
    <w:pPr>
      <w:ind w:left="720"/>
      <w:contextualSpacing/>
    </w:pPr>
  </w:style>
  <w:style w:type="paragraph" w:styleId="Header">
    <w:name w:val="header"/>
    <w:basedOn w:val="Normal"/>
    <w:link w:val="HeaderChar"/>
    <w:uiPriority w:val="99"/>
    <w:unhideWhenUsed/>
    <w:rsid w:val="00E3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228"/>
  </w:style>
  <w:style w:type="paragraph" w:styleId="Footer">
    <w:name w:val="footer"/>
    <w:basedOn w:val="Normal"/>
    <w:link w:val="FooterChar"/>
    <w:uiPriority w:val="99"/>
    <w:unhideWhenUsed/>
    <w:rsid w:val="00E3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228"/>
  </w:style>
  <w:style w:type="paragraph" w:styleId="BalloonText">
    <w:name w:val="Balloon Text"/>
    <w:basedOn w:val="Normal"/>
    <w:link w:val="BalloonTextChar"/>
    <w:uiPriority w:val="99"/>
    <w:semiHidden/>
    <w:unhideWhenUsed/>
    <w:rsid w:val="00E3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228"/>
    <w:rPr>
      <w:rFonts w:ascii="Segoe UI" w:hAnsi="Segoe UI" w:cs="Segoe UI"/>
      <w:sz w:val="18"/>
      <w:szCs w:val="18"/>
    </w:rPr>
  </w:style>
  <w:style w:type="paragraph" w:customStyle="1" w:styleId="coversubheadgrey">
    <w:name w:val="cover sub head grey"/>
    <w:basedOn w:val="Normal"/>
    <w:uiPriority w:val="1"/>
    <w:qFormat/>
    <w:rsid w:val="5AEBBE54"/>
    <w:pPr>
      <w:spacing w:before="120" w:after="120"/>
      <w:ind w:left="993" w:hanging="284"/>
    </w:pPr>
    <w:rPr>
      <w:rFonts w:ascii="Arial" w:eastAsia="Batang" w:hAnsi="Arial" w:cs="Times New Roman"/>
      <w:color w:val="4A4C4C"/>
      <w:sz w:val="32"/>
      <w:szCs w:val="32"/>
      <w:lang w:eastAsia="ko-KR"/>
    </w:rPr>
  </w:style>
  <w:style w:type="paragraph" w:customStyle="1" w:styleId="WSHeadingnonumberstyle">
    <w:name w:val="WS_Heading no number style"/>
    <w:basedOn w:val="Normal"/>
    <w:uiPriority w:val="1"/>
    <w:qFormat/>
    <w:rsid w:val="5AEBBE54"/>
    <w:rPr>
      <w:rFonts w:ascii="Arial" w:eastAsia="Batang" w:hAnsi="Arial" w:cs="Arial"/>
      <w:color w:val="3991BB"/>
      <w:sz w:val="36"/>
      <w:szCs w:val="36"/>
      <w:lang w:eastAsia="ko-KR"/>
    </w:rPr>
  </w:style>
  <w:style w:type="paragraph" w:customStyle="1" w:styleId="WSTitleofdoc">
    <w:name w:val="WS_Title of doc"/>
    <w:basedOn w:val="Normal"/>
    <w:uiPriority w:val="1"/>
    <w:qFormat/>
    <w:rsid w:val="5AEBBE54"/>
    <w:rPr>
      <w:rFonts w:eastAsia="Batang" w:cs="Arial"/>
      <w:color w:val="036DA4"/>
      <w:sz w:val="56"/>
      <w:szCs w:val="56"/>
      <w:lang w:eastAsia="ko-KR"/>
    </w:rPr>
  </w:style>
  <w:style w:type="paragraph" w:styleId="TOCHeading">
    <w:name w:val="TOC Heading"/>
    <w:basedOn w:val="Heading1"/>
    <w:next w:val="Normal"/>
    <w:uiPriority w:val="39"/>
    <w:unhideWhenUsed/>
    <w:qFormat/>
    <w:rsid w:val="00D85751"/>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D85751"/>
    <w:pPr>
      <w:spacing w:after="100"/>
    </w:pPr>
  </w:style>
  <w:style w:type="character" w:styleId="Hyperlink">
    <w:name w:val="Hyperlink"/>
    <w:basedOn w:val="DefaultParagraphFont"/>
    <w:uiPriority w:val="99"/>
    <w:unhideWhenUsed/>
    <w:rsid w:val="00D85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808">
      <w:bodyDiv w:val="1"/>
      <w:marLeft w:val="0"/>
      <w:marRight w:val="0"/>
      <w:marTop w:val="0"/>
      <w:marBottom w:val="0"/>
      <w:divBdr>
        <w:top w:val="none" w:sz="0" w:space="0" w:color="auto"/>
        <w:left w:val="none" w:sz="0" w:space="0" w:color="auto"/>
        <w:bottom w:val="none" w:sz="0" w:space="0" w:color="auto"/>
        <w:right w:val="none" w:sz="0" w:space="0" w:color="auto"/>
      </w:divBdr>
      <w:divsChild>
        <w:div w:id="684207438">
          <w:marLeft w:val="0"/>
          <w:marRight w:val="0"/>
          <w:marTop w:val="0"/>
          <w:marBottom w:val="0"/>
          <w:divBdr>
            <w:top w:val="none" w:sz="0" w:space="0" w:color="auto"/>
            <w:left w:val="none" w:sz="0" w:space="0" w:color="auto"/>
            <w:bottom w:val="none" w:sz="0" w:space="0" w:color="auto"/>
            <w:right w:val="none" w:sz="0" w:space="0" w:color="auto"/>
          </w:divBdr>
        </w:div>
        <w:div w:id="742875679">
          <w:marLeft w:val="0"/>
          <w:marRight w:val="0"/>
          <w:marTop w:val="0"/>
          <w:marBottom w:val="0"/>
          <w:divBdr>
            <w:top w:val="none" w:sz="0" w:space="0" w:color="auto"/>
            <w:left w:val="none" w:sz="0" w:space="0" w:color="auto"/>
            <w:bottom w:val="none" w:sz="0" w:space="0" w:color="auto"/>
            <w:right w:val="none" w:sz="0" w:space="0" w:color="auto"/>
          </w:divBdr>
        </w:div>
        <w:div w:id="1409111979">
          <w:marLeft w:val="0"/>
          <w:marRight w:val="0"/>
          <w:marTop w:val="0"/>
          <w:marBottom w:val="0"/>
          <w:divBdr>
            <w:top w:val="none" w:sz="0" w:space="0" w:color="auto"/>
            <w:left w:val="none" w:sz="0" w:space="0" w:color="auto"/>
            <w:bottom w:val="none" w:sz="0" w:space="0" w:color="auto"/>
            <w:right w:val="none" w:sz="0" w:space="0" w:color="auto"/>
          </w:divBdr>
        </w:div>
        <w:div w:id="1627731973">
          <w:marLeft w:val="0"/>
          <w:marRight w:val="0"/>
          <w:marTop w:val="0"/>
          <w:marBottom w:val="0"/>
          <w:divBdr>
            <w:top w:val="none" w:sz="0" w:space="0" w:color="auto"/>
            <w:left w:val="none" w:sz="0" w:space="0" w:color="auto"/>
            <w:bottom w:val="none" w:sz="0" w:space="0" w:color="auto"/>
            <w:right w:val="none" w:sz="0" w:space="0" w:color="auto"/>
          </w:divBdr>
        </w:div>
        <w:div w:id="903174193">
          <w:marLeft w:val="0"/>
          <w:marRight w:val="0"/>
          <w:marTop w:val="0"/>
          <w:marBottom w:val="0"/>
          <w:divBdr>
            <w:top w:val="none" w:sz="0" w:space="0" w:color="auto"/>
            <w:left w:val="none" w:sz="0" w:space="0" w:color="auto"/>
            <w:bottom w:val="none" w:sz="0" w:space="0" w:color="auto"/>
            <w:right w:val="none" w:sz="0" w:space="0" w:color="auto"/>
          </w:divBdr>
        </w:div>
      </w:divsChild>
    </w:div>
    <w:div w:id="313609529">
      <w:bodyDiv w:val="1"/>
      <w:marLeft w:val="0"/>
      <w:marRight w:val="0"/>
      <w:marTop w:val="0"/>
      <w:marBottom w:val="0"/>
      <w:divBdr>
        <w:top w:val="none" w:sz="0" w:space="0" w:color="auto"/>
        <w:left w:val="none" w:sz="0" w:space="0" w:color="auto"/>
        <w:bottom w:val="none" w:sz="0" w:space="0" w:color="auto"/>
        <w:right w:val="none" w:sz="0" w:space="0" w:color="auto"/>
      </w:divBdr>
    </w:div>
    <w:div w:id="416095056">
      <w:bodyDiv w:val="1"/>
      <w:marLeft w:val="0"/>
      <w:marRight w:val="0"/>
      <w:marTop w:val="0"/>
      <w:marBottom w:val="0"/>
      <w:divBdr>
        <w:top w:val="none" w:sz="0" w:space="0" w:color="auto"/>
        <w:left w:val="none" w:sz="0" w:space="0" w:color="auto"/>
        <w:bottom w:val="none" w:sz="0" w:space="0" w:color="auto"/>
        <w:right w:val="none" w:sz="0" w:space="0" w:color="auto"/>
      </w:divBdr>
      <w:divsChild>
        <w:div w:id="1743481558">
          <w:marLeft w:val="0"/>
          <w:marRight w:val="0"/>
          <w:marTop w:val="0"/>
          <w:marBottom w:val="0"/>
          <w:divBdr>
            <w:top w:val="none" w:sz="0" w:space="0" w:color="auto"/>
            <w:left w:val="none" w:sz="0" w:space="0" w:color="auto"/>
            <w:bottom w:val="none" w:sz="0" w:space="0" w:color="auto"/>
            <w:right w:val="none" w:sz="0" w:space="0" w:color="auto"/>
          </w:divBdr>
        </w:div>
        <w:div w:id="1289699894">
          <w:marLeft w:val="0"/>
          <w:marRight w:val="0"/>
          <w:marTop w:val="0"/>
          <w:marBottom w:val="0"/>
          <w:divBdr>
            <w:top w:val="none" w:sz="0" w:space="0" w:color="auto"/>
            <w:left w:val="none" w:sz="0" w:space="0" w:color="auto"/>
            <w:bottom w:val="none" w:sz="0" w:space="0" w:color="auto"/>
            <w:right w:val="none" w:sz="0" w:space="0" w:color="auto"/>
          </w:divBdr>
        </w:div>
        <w:div w:id="510070698">
          <w:marLeft w:val="0"/>
          <w:marRight w:val="0"/>
          <w:marTop w:val="0"/>
          <w:marBottom w:val="0"/>
          <w:divBdr>
            <w:top w:val="none" w:sz="0" w:space="0" w:color="auto"/>
            <w:left w:val="none" w:sz="0" w:space="0" w:color="auto"/>
            <w:bottom w:val="none" w:sz="0" w:space="0" w:color="auto"/>
            <w:right w:val="none" w:sz="0" w:space="0" w:color="auto"/>
          </w:divBdr>
        </w:div>
        <w:div w:id="2065565613">
          <w:marLeft w:val="0"/>
          <w:marRight w:val="0"/>
          <w:marTop w:val="0"/>
          <w:marBottom w:val="0"/>
          <w:divBdr>
            <w:top w:val="none" w:sz="0" w:space="0" w:color="auto"/>
            <w:left w:val="none" w:sz="0" w:space="0" w:color="auto"/>
            <w:bottom w:val="none" w:sz="0" w:space="0" w:color="auto"/>
            <w:right w:val="none" w:sz="0" w:space="0" w:color="auto"/>
          </w:divBdr>
        </w:div>
        <w:div w:id="2094160820">
          <w:marLeft w:val="0"/>
          <w:marRight w:val="0"/>
          <w:marTop w:val="0"/>
          <w:marBottom w:val="0"/>
          <w:divBdr>
            <w:top w:val="none" w:sz="0" w:space="0" w:color="auto"/>
            <w:left w:val="none" w:sz="0" w:space="0" w:color="auto"/>
            <w:bottom w:val="none" w:sz="0" w:space="0" w:color="auto"/>
            <w:right w:val="none" w:sz="0" w:space="0" w:color="auto"/>
          </w:divBdr>
        </w:div>
      </w:divsChild>
    </w:div>
    <w:div w:id="851408601">
      <w:bodyDiv w:val="1"/>
      <w:marLeft w:val="0"/>
      <w:marRight w:val="0"/>
      <w:marTop w:val="0"/>
      <w:marBottom w:val="0"/>
      <w:divBdr>
        <w:top w:val="none" w:sz="0" w:space="0" w:color="auto"/>
        <w:left w:val="none" w:sz="0" w:space="0" w:color="auto"/>
        <w:bottom w:val="none" w:sz="0" w:space="0" w:color="auto"/>
        <w:right w:val="none" w:sz="0" w:space="0" w:color="auto"/>
      </w:divBdr>
      <w:divsChild>
        <w:div w:id="1122377942">
          <w:marLeft w:val="432"/>
          <w:marRight w:val="0"/>
          <w:marTop w:val="96"/>
          <w:marBottom w:val="0"/>
          <w:divBdr>
            <w:top w:val="none" w:sz="0" w:space="0" w:color="auto"/>
            <w:left w:val="none" w:sz="0" w:space="0" w:color="auto"/>
            <w:bottom w:val="none" w:sz="0" w:space="0" w:color="auto"/>
            <w:right w:val="none" w:sz="0" w:space="0" w:color="auto"/>
          </w:divBdr>
        </w:div>
      </w:divsChild>
    </w:div>
    <w:div w:id="1794669434">
      <w:bodyDiv w:val="1"/>
      <w:marLeft w:val="0"/>
      <w:marRight w:val="0"/>
      <w:marTop w:val="0"/>
      <w:marBottom w:val="0"/>
      <w:divBdr>
        <w:top w:val="none" w:sz="0" w:space="0" w:color="auto"/>
        <w:left w:val="none" w:sz="0" w:space="0" w:color="auto"/>
        <w:bottom w:val="none" w:sz="0" w:space="0" w:color="auto"/>
        <w:right w:val="none" w:sz="0" w:space="0" w:color="auto"/>
      </w:divBdr>
      <w:divsChild>
        <w:div w:id="1628243999">
          <w:marLeft w:val="432"/>
          <w:marRight w:val="0"/>
          <w:marTop w:val="91"/>
          <w:marBottom w:val="0"/>
          <w:divBdr>
            <w:top w:val="none" w:sz="0" w:space="0" w:color="auto"/>
            <w:left w:val="none" w:sz="0" w:space="0" w:color="auto"/>
            <w:bottom w:val="none" w:sz="0" w:space="0" w:color="auto"/>
            <w:right w:val="none" w:sz="0" w:space="0" w:color="auto"/>
          </w:divBdr>
        </w:div>
        <w:div w:id="1403600635">
          <w:marLeft w:val="432"/>
          <w:marRight w:val="0"/>
          <w:marTop w:val="91"/>
          <w:marBottom w:val="0"/>
          <w:divBdr>
            <w:top w:val="none" w:sz="0" w:space="0" w:color="auto"/>
            <w:left w:val="none" w:sz="0" w:space="0" w:color="auto"/>
            <w:bottom w:val="none" w:sz="0" w:space="0" w:color="auto"/>
            <w:right w:val="none" w:sz="0" w:space="0" w:color="auto"/>
          </w:divBdr>
        </w:div>
        <w:div w:id="1437553843">
          <w:marLeft w:val="432"/>
          <w:marRight w:val="0"/>
          <w:marTop w:val="91"/>
          <w:marBottom w:val="0"/>
          <w:divBdr>
            <w:top w:val="none" w:sz="0" w:space="0" w:color="auto"/>
            <w:left w:val="none" w:sz="0" w:space="0" w:color="auto"/>
            <w:bottom w:val="none" w:sz="0" w:space="0" w:color="auto"/>
            <w:right w:val="none" w:sz="0" w:space="0" w:color="auto"/>
          </w:divBdr>
        </w:div>
        <w:div w:id="998583478">
          <w:marLeft w:val="432"/>
          <w:marRight w:val="0"/>
          <w:marTop w:val="91"/>
          <w:marBottom w:val="0"/>
          <w:divBdr>
            <w:top w:val="none" w:sz="0" w:space="0" w:color="auto"/>
            <w:left w:val="none" w:sz="0" w:space="0" w:color="auto"/>
            <w:bottom w:val="none" w:sz="0" w:space="0" w:color="auto"/>
            <w:right w:val="none" w:sz="0" w:space="0" w:color="auto"/>
          </w:divBdr>
        </w:div>
        <w:div w:id="341784573">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F0B8751F1A94CB17877065D273A00" ma:contentTypeVersion="13" ma:contentTypeDescription="Create a new document." ma:contentTypeScope="" ma:versionID="31de4199735bf99a688c578ffecb5529">
  <xsd:schema xmlns:xsd="http://www.w3.org/2001/XMLSchema" xmlns:xs="http://www.w3.org/2001/XMLSchema" xmlns:p="http://schemas.microsoft.com/office/2006/metadata/properties" xmlns:ns2="397abdc0-58a4-43ec-8e77-06c658387ca0" xmlns:ns3="fcae7379-a853-4055-8209-402e16fc3107" targetNamespace="http://schemas.microsoft.com/office/2006/metadata/properties" ma:root="true" ma:fieldsID="c7af1d07d0accf3931398b57ea3a8035" ns2:_="" ns3:_="">
    <xsd:import namespace="397abdc0-58a4-43ec-8e77-06c658387ca0"/>
    <xsd:import namespace="fcae7379-a853-4055-8209-402e16fc3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abdc0-58a4-43ec-8e77-06c658387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ae7379-a853-4055-8209-402e16fc31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cae7379-a853-4055-8209-402e16fc3107">
      <UserInfo>
        <DisplayName>John Ingrassia</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D687-FA03-4D84-9EB2-6DFD74C4E7E3}">
  <ds:schemaRefs>
    <ds:schemaRef ds:uri="http://schemas.microsoft.com/sharepoint/v3/contenttype/forms"/>
  </ds:schemaRefs>
</ds:datastoreItem>
</file>

<file path=customXml/itemProps2.xml><?xml version="1.0" encoding="utf-8"?>
<ds:datastoreItem xmlns:ds="http://schemas.openxmlformats.org/officeDocument/2006/customXml" ds:itemID="{DC34B978-33FF-468D-88F5-4466BF35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abdc0-58a4-43ec-8e77-06c658387ca0"/>
    <ds:schemaRef ds:uri="fcae7379-a853-4055-8209-402e16fc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C9A25-C9B3-4B03-821D-AB350F758D2E}">
  <ds:schemaRefs>
    <ds:schemaRef ds:uri="http://purl.org/dc/terms/"/>
    <ds:schemaRef ds:uri="http://schemas.openxmlformats.org/package/2006/metadata/core-properties"/>
    <ds:schemaRef ds:uri="fcae7379-a853-4055-8209-402e16fc3107"/>
    <ds:schemaRef ds:uri="http://schemas.microsoft.com/office/2006/documentManagement/types"/>
    <ds:schemaRef ds:uri="397abdc0-58a4-43ec-8e77-06c658387ca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5ADE53F-CA27-4BF3-A3B3-51925E90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Mack</dc:creator>
  <cp:keywords/>
  <dc:description/>
  <cp:lastModifiedBy>Susan Blaylock</cp:lastModifiedBy>
  <cp:revision>4</cp:revision>
  <cp:lastPrinted>2022-05-17T08:29:00Z</cp:lastPrinted>
  <dcterms:created xsi:type="dcterms:W3CDTF">2022-05-17T08:28:00Z</dcterms:created>
  <dcterms:modified xsi:type="dcterms:W3CDTF">2022-06-08T09:11:00Z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0x0101007D4F0B8751F1A94CB17877065D273A00</vt:lpwstr>
  </property>
</Properties>
</file>